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2E" w:rsidRDefault="00D4182E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bookmarkStart w:id="0" w:name="_GoBack"/>
      <w:bookmarkEnd w:id="0"/>
    </w:p>
    <w:p w:rsidR="00D4182E" w:rsidRDefault="00D4182E">
      <w:pPr>
        <w:widowControl w:val="0"/>
        <w:ind w:firstLine="567"/>
        <w:jc w:val="center"/>
        <w:rPr>
          <w:b/>
          <w:sz w:val="24"/>
          <w:szCs w:val="24"/>
        </w:rPr>
      </w:pPr>
    </w:p>
    <w:p w:rsidR="00D4182E" w:rsidRDefault="00D4182E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</w:t>
      </w:r>
    </w:p>
    <w:p w:rsidR="0045623F" w:rsidRDefault="0045623F">
      <w:pPr>
        <w:widowControl w:val="0"/>
        <w:ind w:firstLine="567"/>
        <w:jc w:val="both"/>
        <w:rPr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outlineLvl w:val="1"/>
        <w:rPr>
          <w:b/>
          <w:sz w:val="24"/>
          <w:szCs w:val="24"/>
        </w:rPr>
      </w:pPr>
      <w:bookmarkStart w:id="1" w:name="Par44"/>
      <w:bookmarkEnd w:id="1"/>
      <w:r>
        <w:rPr>
          <w:b/>
          <w:sz w:val="24"/>
          <w:szCs w:val="24"/>
        </w:rPr>
        <w:t>I. Общие положения</w:t>
      </w:r>
    </w:p>
    <w:p w:rsidR="0045623F" w:rsidRDefault="0045623F">
      <w:pPr>
        <w:widowControl w:val="0"/>
        <w:ind w:firstLine="567"/>
        <w:jc w:val="center"/>
        <w:outlineLvl w:val="1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Настоящий Административный регламент устанавливает порядок и стандарт предоставления муниципальной услуги 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Получателем муниципальной услуги является молодая семья, в которой один из супругов или родитель в неполной семье постоянно проживает на территории Оренбургской области не менее 5 лет, также хотя бы один из супругов в которой является гражданином Российской Федерации, состоящая из супругов без детей, из супругов или одного родителя при неполной семье и одного и более несовершеннолетних детей.</w:t>
      </w:r>
      <w:proofErr w:type="gramEnd"/>
      <w:r>
        <w:rPr>
          <w:sz w:val="24"/>
          <w:szCs w:val="24"/>
        </w:rPr>
        <w:t xml:space="preserve"> Возраст супругов (родителя) не должен превышать 35 лет. Ребенок, создавший свою семью, не включается в члены молодой семьи независимо от его возраста.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 имени заявителей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 Стандарт предоставления муниципальной услуги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муниципальной услуги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Наименование муниципальной услуги: 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45623F" w:rsidRDefault="0045623F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45623F" w:rsidRDefault="002C1238">
      <w:pPr>
        <w:widowControl w:val="0"/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Наименование органа, предоставляющего муниципальную услугу </w:t>
      </w:r>
    </w:p>
    <w:p w:rsidR="0045623F" w:rsidRDefault="0045623F">
      <w:pPr>
        <w:widowControl w:val="0"/>
        <w:tabs>
          <w:tab w:val="left" w:pos="851"/>
        </w:tabs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Муниципальная услуга предоставляется органом местного самоуправления </w:t>
      </w:r>
      <w:r w:rsidR="00D4182E" w:rsidRPr="00D4182E">
        <w:rPr>
          <w:rFonts w:ascii="Times New Roman CYR" w:hAnsi="Times New Roman CYR" w:cs="Times New Roman CYR"/>
          <w:sz w:val="24"/>
          <w:szCs w:val="24"/>
        </w:rPr>
        <w:t xml:space="preserve">администрацией муниципального образования </w:t>
      </w:r>
      <w:proofErr w:type="spellStart"/>
      <w:r w:rsidR="00D4182E" w:rsidRPr="00D4182E">
        <w:rPr>
          <w:rFonts w:ascii="Times New Roman CYR" w:hAnsi="Times New Roman CYR" w:cs="Times New Roman CYR"/>
          <w:sz w:val="24"/>
          <w:szCs w:val="24"/>
        </w:rPr>
        <w:t>Чернореченский</w:t>
      </w:r>
      <w:proofErr w:type="spellEnd"/>
      <w:r w:rsidR="00D4182E" w:rsidRPr="00D4182E">
        <w:rPr>
          <w:rFonts w:ascii="Times New Roman CYR" w:hAnsi="Times New Roman CYR" w:cs="Times New Roman CYR"/>
          <w:sz w:val="24"/>
          <w:szCs w:val="24"/>
        </w:rPr>
        <w:t xml:space="preserve"> сельсовет Оренбургского района Оренбургской области</w:t>
      </w:r>
      <w:r>
        <w:rPr>
          <w:sz w:val="24"/>
          <w:szCs w:val="24"/>
        </w:rPr>
        <w:t xml:space="preserve"> (далее – орган местного самоуправления).</w:t>
      </w:r>
    </w:p>
    <w:p w:rsidR="0045623F" w:rsidRDefault="0045623F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45623F" w:rsidRDefault="002C123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 предоставления муниципальной услуги</w:t>
      </w:r>
    </w:p>
    <w:p w:rsidR="0045623F" w:rsidRDefault="0045623F">
      <w:pPr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Результатом предоставления муниципальной услуги является: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уведомление о постановке на учет молодой семьи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области»;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уведомление об отказе в предоставлении муниципальной услуги.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Заявителю в качестве результата предоставления муниципальной услуги обеспечивается по его выбору возможность получения: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посредством ЕПГУ;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документа на бумажном носителе, подтверждающего содержание электронного документа, в МФЦ.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Результат предоставления муниципальной услуги отображается у заявителя в личном кабинете, при подаче заявления через ЕПГУ, в форме электронного документа.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Заявителю предоставляется возможность самостоятельно сохранить результат предоставления муниципальной услуги в форме электронного документа из личного кабинета на ЕПГУ на личные запоминающие устройства (устройства хранения информации, накопители) с возможностью направления такого электронного документа в иные органы (организации).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предоставления муниципальной услуги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Срок предоставления муниципальной услуги составляет 5 рабочих дней со дня регистрации запроса и документов и (или) информации, необходимых для предоставления муниципальной услуги, независимо от категории (признаков) заявителя и способа подачи запроса о предоставлении муниципальной услуги.</w:t>
      </w:r>
    </w:p>
    <w:p w:rsidR="0045623F" w:rsidRDefault="0045623F">
      <w:pPr>
        <w:widowControl w:val="0"/>
        <w:ind w:firstLine="567"/>
        <w:jc w:val="both"/>
        <w:rPr>
          <w:sz w:val="24"/>
          <w:szCs w:val="24"/>
        </w:rPr>
      </w:pPr>
    </w:p>
    <w:p w:rsidR="0045623F" w:rsidRDefault="002C123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 w:rsidR="0045623F" w:rsidRDefault="0045623F">
      <w:pPr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Муниципальная услуга предоставляется без взимания платы.</w:t>
      </w:r>
    </w:p>
    <w:p w:rsidR="0045623F" w:rsidRDefault="0045623F">
      <w:pPr>
        <w:ind w:firstLine="567"/>
        <w:jc w:val="both"/>
        <w:rPr>
          <w:sz w:val="24"/>
          <w:szCs w:val="24"/>
        </w:rPr>
      </w:pPr>
    </w:p>
    <w:p w:rsidR="0045623F" w:rsidRDefault="002C123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Максимальный срок ожидания в очереди при подаче заявления о</w:t>
      </w:r>
    </w:p>
    <w:p w:rsidR="0045623F" w:rsidRDefault="002C1238">
      <w:pPr>
        <w:ind w:firstLine="567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предоставлении</w:t>
      </w:r>
      <w:proofErr w:type="gramEnd"/>
      <w:r>
        <w:rPr>
          <w:b/>
          <w:sz w:val="24"/>
          <w:szCs w:val="24"/>
        </w:rPr>
        <w:t xml:space="preserve"> муниципальной услуги и при получении результата предоставления муниципальной услуги</w:t>
      </w:r>
    </w:p>
    <w:p w:rsidR="0045623F" w:rsidRDefault="0045623F">
      <w:pPr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Максимальный срок ожидания в очереди при подаче заявления и документов о предоставлении муниципальной услуги или получения результата предоставления муниципальной услуги не должен превышать 15 минут.</w:t>
      </w:r>
    </w:p>
    <w:p w:rsidR="0045623F" w:rsidRDefault="0045623F">
      <w:pPr>
        <w:widowControl w:val="0"/>
        <w:ind w:firstLine="567"/>
        <w:jc w:val="both"/>
        <w:rPr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Срок регистрации заявления и документов и (или) информации, необходимых для предоставления муниципальной услуги, независимо от способа их подачи, составляет 1 рабочий день.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направления заявления о предоставлении муниципальной услуги посредством ЕПГУ в нерабочий день либо за пределами рабочего времени регистрация заявления осуществляется в первый рабочий день, следующий за днем его направления.</w:t>
      </w:r>
    </w:p>
    <w:p w:rsidR="0045623F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45623F" w:rsidRPr="00D4182E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Pr="00D4182E" w:rsidRDefault="002C1238">
      <w:pPr>
        <w:widowControl w:val="0"/>
        <w:ind w:firstLine="567"/>
        <w:jc w:val="both"/>
        <w:rPr>
          <w:sz w:val="24"/>
          <w:szCs w:val="24"/>
        </w:rPr>
      </w:pPr>
      <w:r w:rsidRPr="00D4182E">
        <w:rPr>
          <w:sz w:val="24"/>
          <w:szCs w:val="24"/>
        </w:rPr>
        <w:t xml:space="preserve">14. Требования к помещениям, в которых предоставляются муниципальные </w:t>
      </w:r>
      <w:proofErr w:type="gramStart"/>
      <w:r w:rsidRPr="00D4182E">
        <w:rPr>
          <w:sz w:val="24"/>
          <w:szCs w:val="24"/>
        </w:rPr>
        <w:t>услуги</w:t>
      </w:r>
      <w:proofErr w:type="gramEnd"/>
      <w:r w:rsidRPr="00D4182E">
        <w:rPr>
          <w:sz w:val="24"/>
          <w:szCs w:val="24"/>
        </w:rPr>
        <w:t xml:space="preserve"> размещаются на официальном </w:t>
      </w:r>
      <w:r w:rsidR="00D4182E" w:rsidRPr="00D4182E">
        <w:rPr>
          <w:sz w:val="24"/>
          <w:szCs w:val="24"/>
        </w:rPr>
        <w:t xml:space="preserve">сайте муниципального образования </w:t>
      </w:r>
      <w:proofErr w:type="spellStart"/>
      <w:r w:rsidR="00D4182E" w:rsidRPr="00D4182E">
        <w:rPr>
          <w:sz w:val="24"/>
          <w:szCs w:val="24"/>
        </w:rPr>
        <w:t>Чернореченский</w:t>
      </w:r>
      <w:proofErr w:type="spellEnd"/>
      <w:r w:rsidR="00D4182E" w:rsidRPr="00D4182E">
        <w:rPr>
          <w:sz w:val="24"/>
          <w:szCs w:val="24"/>
        </w:rPr>
        <w:t xml:space="preserve"> сельсовет Оренбургского района Оренбургской области в сети «Интернет»: </w:t>
      </w:r>
      <w:hyperlink r:id="rId8" w:history="1">
        <w:r w:rsidR="00D4182E" w:rsidRPr="00D4182E">
          <w:rPr>
            <w:bCs/>
            <w:color w:val="0000FF"/>
            <w:sz w:val="24"/>
            <w:szCs w:val="24"/>
            <w:u w:val="single"/>
          </w:rPr>
          <w:t>https://чернореченский.рф/</w:t>
        </w:r>
      </w:hyperlink>
      <w:r w:rsidR="00D4182E" w:rsidRPr="00D4182E">
        <w:rPr>
          <w:sz w:val="24"/>
          <w:szCs w:val="24"/>
          <w:lang w:eastAsia="en-US"/>
        </w:rPr>
        <w:t xml:space="preserve">, </w:t>
      </w:r>
      <w:r w:rsidRPr="00D4182E">
        <w:rPr>
          <w:sz w:val="24"/>
          <w:szCs w:val="24"/>
        </w:rPr>
        <w:t xml:space="preserve">а также на </w:t>
      </w:r>
      <w:r w:rsidR="00432288" w:rsidRPr="00D4182E">
        <w:rPr>
          <w:sz w:val="24"/>
          <w:szCs w:val="24"/>
        </w:rPr>
        <w:t>ЕПГУ</w:t>
      </w:r>
      <w:r w:rsidRPr="00D4182E">
        <w:rPr>
          <w:sz w:val="24"/>
          <w:szCs w:val="24"/>
        </w:rPr>
        <w:t>.</w:t>
      </w:r>
    </w:p>
    <w:p w:rsidR="0045623F" w:rsidRPr="00D4182E" w:rsidRDefault="0045623F">
      <w:pPr>
        <w:widowControl w:val="0"/>
        <w:ind w:firstLine="567"/>
        <w:jc w:val="both"/>
        <w:rPr>
          <w:sz w:val="24"/>
          <w:szCs w:val="24"/>
        </w:rPr>
      </w:pPr>
    </w:p>
    <w:p w:rsidR="0045623F" w:rsidRPr="00D4182E" w:rsidRDefault="002C1238">
      <w:pPr>
        <w:widowControl w:val="0"/>
        <w:ind w:firstLine="567"/>
        <w:jc w:val="center"/>
        <w:rPr>
          <w:b/>
          <w:sz w:val="24"/>
          <w:szCs w:val="24"/>
        </w:rPr>
      </w:pPr>
      <w:r w:rsidRPr="00D4182E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45623F" w:rsidRPr="00D4182E" w:rsidRDefault="0045623F">
      <w:pPr>
        <w:widowControl w:val="0"/>
        <w:ind w:firstLine="567"/>
        <w:jc w:val="center"/>
        <w:rPr>
          <w:b/>
          <w:sz w:val="24"/>
          <w:szCs w:val="24"/>
        </w:rPr>
      </w:pPr>
    </w:p>
    <w:p w:rsidR="0045623F" w:rsidRPr="00D4182E" w:rsidRDefault="002C1238">
      <w:pPr>
        <w:widowControl w:val="0"/>
        <w:ind w:firstLine="567"/>
        <w:jc w:val="both"/>
        <w:rPr>
          <w:sz w:val="24"/>
          <w:szCs w:val="24"/>
        </w:rPr>
      </w:pPr>
      <w:r w:rsidRPr="00D4182E">
        <w:rPr>
          <w:sz w:val="24"/>
          <w:szCs w:val="24"/>
        </w:rPr>
        <w:t xml:space="preserve">15. Перечень показателей качества и доступности муниципальной услуги размещен на официальном </w:t>
      </w:r>
      <w:r w:rsidR="00D4182E" w:rsidRPr="00D4182E">
        <w:rPr>
          <w:sz w:val="24"/>
          <w:szCs w:val="24"/>
        </w:rPr>
        <w:t xml:space="preserve">сайте муниципального образования </w:t>
      </w:r>
      <w:proofErr w:type="spellStart"/>
      <w:r w:rsidR="00D4182E" w:rsidRPr="00D4182E">
        <w:rPr>
          <w:sz w:val="24"/>
          <w:szCs w:val="24"/>
        </w:rPr>
        <w:t>Чернореченский</w:t>
      </w:r>
      <w:proofErr w:type="spellEnd"/>
      <w:r w:rsidR="00D4182E" w:rsidRPr="00D4182E">
        <w:rPr>
          <w:sz w:val="24"/>
          <w:szCs w:val="24"/>
        </w:rPr>
        <w:t xml:space="preserve"> сельсовет Оренбургского района Оренбургской области в сети «Интернет»: </w:t>
      </w:r>
      <w:hyperlink r:id="rId9" w:history="1">
        <w:r w:rsidR="00D4182E" w:rsidRPr="00D4182E">
          <w:rPr>
            <w:bCs/>
            <w:color w:val="0000FF"/>
            <w:sz w:val="24"/>
            <w:szCs w:val="24"/>
            <w:u w:val="single"/>
          </w:rPr>
          <w:t>https://чернореченский.рф/</w:t>
        </w:r>
      </w:hyperlink>
      <w:r w:rsidRPr="00D4182E">
        <w:rPr>
          <w:sz w:val="24"/>
          <w:szCs w:val="24"/>
        </w:rPr>
        <w:t xml:space="preserve">, а также на </w:t>
      </w:r>
      <w:r w:rsidR="00432288" w:rsidRPr="00D4182E">
        <w:rPr>
          <w:sz w:val="24"/>
          <w:szCs w:val="24"/>
        </w:rPr>
        <w:t>ЕПГУ</w:t>
      </w:r>
      <w:r w:rsidRPr="00D4182E">
        <w:rPr>
          <w:sz w:val="24"/>
          <w:szCs w:val="24"/>
        </w:rPr>
        <w:t>.</w:t>
      </w:r>
    </w:p>
    <w:p w:rsidR="0045623F" w:rsidRPr="00D4182E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23F" w:rsidRDefault="002C1238">
      <w:pPr>
        <w:pStyle w:val="1"/>
        <w:keepNext w:val="0"/>
        <w:widowControl w:val="0"/>
        <w:spacing w:before="108" w:after="108"/>
        <w:ind w:firstLine="567"/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</w:rPr>
      </w:pPr>
      <w:bookmarkStart w:id="2" w:name="sub_212"/>
      <w:r>
        <w:rPr>
          <w:rFonts w:ascii="Times New Roman CYR" w:eastAsiaTheme="minorEastAsia" w:hAnsi="Times New Roman CYR" w:cs="Times New Roman CYR"/>
          <w:bCs/>
          <w:color w:val="26282F"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</w:t>
      </w:r>
      <w:bookmarkEnd w:id="2"/>
    </w:p>
    <w:p w:rsidR="0045623F" w:rsidRDefault="0045623F">
      <w:pPr>
        <w:ind w:firstLine="567"/>
        <w:jc w:val="center"/>
        <w:rPr>
          <w:b/>
          <w:sz w:val="24"/>
          <w:szCs w:val="24"/>
        </w:rPr>
      </w:pPr>
    </w:p>
    <w:p w:rsidR="0045623F" w:rsidRDefault="002C1238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 Перечень услуг, которые являются необходимыми и обязательными для предоставления муниципальной услуги </w:t>
      </w:r>
      <w:r w:rsidR="00D4182E">
        <w:rPr>
          <w:sz w:val="24"/>
          <w:szCs w:val="24"/>
        </w:rPr>
        <w:t>- отсутствует</w:t>
      </w:r>
      <w:r>
        <w:rPr>
          <w:sz w:val="24"/>
          <w:szCs w:val="24"/>
        </w:rPr>
        <w:t>.</w:t>
      </w:r>
    </w:p>
    <w:p w:rsidR="0045623F" w:rsidRDefault="002C1238">
      <w:pPr>
        <w:ind w:firstLine="567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(указывается при наличии соответствующего нормативного правового акта представительного органа местного самоуправления)</w:t>
      </w:r>
    </w:p>
    <w:p w:rsidR="0045623F" w:rsidRDefault="002C123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Данные услуги предоставляется без взимания платы.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Перечень информационных систем, используемых для предоставления муниципальной услуги – ЕПГУ, Система обработки заявок и межведомственного взаимодействия — ИС «МФЦ» СОЗ (Полтава) и Система </w:t>
      </w:r>
      <w:proofErr w:type="gramStart"/>
      <w:r>
        <w:rPr>
          <w:sz w:val="24"/>
          <w:szCs w:val="24"/>
        </w:rPr>
        <w:t>исполнения регламентов Информационной системы оказания услуг Оренбургской области</w:t>
      </w:r>
      <w:proofErr w:type="gramEnd"/>
      <w:r>
        <w:rPr>
          <w:sz w:val="24"/>
          <w:szCs w:val="24"/>
        </w:rPr>
        <w:t>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19.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</w:t>
      </w:r>
    </w:p>
    <w:p w:rsidR="0045623F" w:rsidRDefault="002C123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23F" w:rsidRDefault="002C123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Приложении № 2 настоящего Административного регламента.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запроса о предоставлении муниципальной услуги и документов, необходимых для предоставления муниципальной услуги приведена в Приложении № 3 настоящего Административного регламента.</w:t>
      </w:r>
    </w:p>
    <w:p w:rsidR="0045623F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76896056"/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5623F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7"/>
      <w:bookmarkEnd w:id="4"/>
      <w:r>
        <w:rPr>
          <w:rFonts w:ascii="Times New Roman" w:hAnsi="Times New Roman" w:cs="Times New Roman"/>
          <w:sz w:val="24"/>
          <w:szCs w:val="24"/>
        </w:rPr>
        <w:t xml:space="preserve">23. </w:t>
      </w:r>
      <w:bookmarkEnd w:id="3"/>
      <w:r>
        <w:rPr>
          <w:rFonts w:ascii="Times New Roman" w:hAnsi="Times New Roman" w:cs="Times New Roman"/>
          <w:sz w:val="24"/>
          <w:szCs w:val="24"/>
        </w:rPr>
        <w:t>Основания для отказа в приеме заявления и документов и (или) информации, необходимых для предоставления муниципальной услуги, приведены Приложении № 2 настоящего Административного регламента.</w:t>
      </w:r>
    </w:p>
    <w:p w:rsidR="0045623F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5623F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25. Основания для отказа в предоставлении муниципальной услуги приведены Приложении № 2 настоящего Административного регламента.</w:t>
      </w:r>
    </w:p>
    <w:p w:rsidR="0045623F" w:rsidRDefault="004562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Предоставление муниципальной услуги включает в себя выполнение следующих административных процедур: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профилирование заявителя;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заявления и документов и (или) информации, необходимых для предоставления муниципальной услуги;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межведомственное информационное взаимодействие;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принятие решения о предоставлении (об отказе в предоставлении) муниципальной услуги;</w:t>
      </w:r>
    </w:p>
    <w:p w:rsidR="0045623F" w:rsidRDefault="002C12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предоставление результата муниципальной услуги.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23F" w:rsidRDefault="002C123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23F" w:rsidRDefault="002C1238">
      <w:pPr>
        <w:pStyle w:val="ac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27. Информирование заявителя об изменении статуса рассмотрения запроса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осуществляется с использованием ЕПГУ, а также при обращении заявителя в орган местного самоуправления лично или по телефону. </w:t>
      </w: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45623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 к Административному регламенту</w:t>
      </w: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2C12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jc w:val="center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I. Перечень условных сокращений</w:t>
      </w:r>
    </w:p>
    <w:p w:rsidR="0045623F" w:rsidRDefault="0045623F">
      <w:pPr>
        <w:jc w:val="center"/>
        <w:rPr>
          <w:rFonts w:eastAsia="SimSun"/>
          <w:b/>
          <w:bCs/>
          <w:sz w:val="24"/>
          <w:szCs w:val="24"/>
          <w:lang w:eastAsia="zh-CN"/>
        </w:rPr>
      </w:pPr>
    </w:p>
    <w:p w:rsidR="0045623F" w:rsidRDefault="002C12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 местного самоуправления - </w:t>
      </w:r>
      <w:r w:rsidR="00D4182E" w:rsidRPr="00D4182E">
        <w:rPr>
          <w:rFonts w:ascii="Times New Roman" w:hAnsi="Times New Roman"/>
          <w:sz w:val="24"/>
          <w:szCs w:val="24"/>
        </w:rPr>
        <w:t>администраци</w:t>
      </w:r>
      <w:r w:rsidR="00D4182E">
        <w:rPr>
          <w:rFonts w:ascii="Times New Roman" w:hAnsi="Times New Roman"/>
          <w:sz w:val="24"/>
          <w:szCs w:val="24"/>
        </w:rPr>
        <w:t>я</w:t>
      </w:r>
      <w:r w:rsidR="00D4182E" w:rsidRPr="00D4182E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="00D4182E" w:rsidRPr="00D4182E">
        <w:rPr>
          <w:rFonts w:ascii="Times New Roman" w:hAnsi="Times New Roman"/>
          <w:sz w:val="24"/>
          <w:szCs w:val="24"/>
        </w:rPr>
        <w:t>Чернореченский</w:t>
      </w:r>
      <w:proofErr w:type="spellEnd"/>
      <w:r w:rsidR="00D4182E" w:rsidRPr="00D4182E">
        <w:rPr>
          <w:rFonts w:ascii="Times New Roman" w:hAnsi="Times New Roman"/>
          <w:sz w:val="24"/>
          <w:szCs w:val="24"/>
        </w:rPr>
        <w:t xml:space="preserve"> сельсовет Оренбургского района Оренбургской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45623F" w:rsidRDefault="002C12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45623F" w:rsidRDefault="002C12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о предоставлении муниципальной услуги – заявление о предоставлении муниципальной услуги 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45623F" w:rsidRDefault="002C12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– совершеннолетний дееспособный гражданин, один из супругов в молодой семье либо родитель в неполной молодой семье, возраст которого не превышает 35 полных лет.</w:t>
      </w:r>
    </w:p>
    <w:p w:rsidR="0045623F" w:rsidRDefault="002C12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МФЦ – многофункциональный центр предоставления государственных и муниципальных услуг.</w:t>
      </w: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Идентификаторы категорий (признаков) заявителей</w:t>
      </w: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200" w:type="dxa"/>
        <w:tblLayout w:type="fixed"/>
        <w:tblLook w:val="04A0" w:firstRow="1" w:lastRow="0" w:firstColumn="1" w:lastColumn="0" w:noHBand="0" w:noVBand="1"/>
      </w:tblPr>
      <w:tblGrid>
        <w:gridCol w:w="1177"/>
        <w:gridCol w:w="3920"/>
        <w:gridCol w:w="2552"/>
        <w:gridCol w:w="2551"/>
      </w:tblGrid>
      <w:tr w:rsidR="0045623F">
        <w:trPr>
          <w:trHeight w:val="127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категорий (признаков)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Идентификатор категорий (признаков) заявителя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 предоставления муниципальной услуги</w:t>
            </w:r>
          </w:p>
        </w:tc>
      </w:tr>
      <w:tr w:rsidR="0045623F"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ind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3F" w:rsidRDefault="002C1238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Гражданин, выразивший желание поставить свою молодой семью на учет для участия в мероприятии, обратился лично</w:t>
            </w:r>
            <w:proofErr w:type="gramEnd"/>
          </w:p>
          <w:p w:rsidR="0045623F" w:rsidRDefault="0045623F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1) уведомление о предоставлении муниципальной услуги;</w:t>
            </w:r>
          </w:p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  <w:tr w:rsidR="0045623F"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ind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ind w:firstLine="22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Гражданин, выразивший желание поставить свою молодой семью на учет для участия в мероприятии, обратился через представителя, действующего на основании доверенности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ind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1) уведомление о предоставлении муниципальной услуги;</w:t>
            </w:r>
          </w:p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  <w:tr w:rsidR="0045623F"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ind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Гражданин, член молодой семьи, обратился с целью исправления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23F" w:rsidRDefault="002C12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1) уведомление о предоставлении муниципальной услуги;</w:t>
            </w:r>
          </w:p>
          <w:p w:rsidR="0045623F" w:rsidRDefault="002C1238">
            <w:pPr>
              <w:rPr>
                <w:lang w:eastAsia="en-US"/>
              </w:rPr>
            </w:pPr>
            <w:r>
              <w:rPr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</w:tbl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45623F">
      <w:pPr>
        <w:widowControl w:val="0"/>
        <w:ind w:left="5387"/>
        <w:jc w:val="right"/>
        <w:rPr>
          <w:sz w:val="24"/>
          <w:szCs w:val="24"/>
        </w:rPr>
        <w:sectPr w:rsidR="0045623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 к Административному регламенту</w:t>
      </w:r>
    </w:p>
    <w:p w:rsidR="0045623F" w:rsidRDefault="0045623F">
      <w:pPr>
        <w:spacing w:line="20" w:lineRule="atLeast"/>
        <w:jc w:val="right"/>
        <w:rPr>
          <w:b/>
        </w:rPr>
      </w:pPr>
    </w:p>
    <w:p w:rsidR="0045623F" w:rsidRDefault="002C123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Исчерпывающий перечень документов, необходимых для предоставления муниципальной услуги</w:t>
      </w:r>
    </w:p>
    <w:p w:rsidR="0045623F" w:rsidRDefault="004562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1645"/>
        <w:gridCol w:w="5158"/>
        <w:gridCol w:w="992"/>
        <w:gridCol w:w="4820"/>
        <w:gridCol w:w="2268"/>
      </w:tblGrid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Способы подачи документов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Требования к предоставлению документов в электронной форме</w:t>
            </w:r>
          </w:p>
        </w:tc>
      </w:tr>
      <w:tr w:rsidR="0045623F">
        <w:trPr>
          <w:jc w:val="center"/>
        </w:trPr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Запрос о предоставлении муниципальной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Подлинник. </w:t>
            </w:r>
            <w:proofErr w:type="gramStart"/>
            <w:r>
              <w:rPr>
                <w:bCs/>
                <w:lang w:eastAsia="en-US"/>
              </w:rPr>
              <w:t>Заполняется по форме, установленной в приложении № 3 к настоящему Административному регламенту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документы представляются в следующих форматах: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а) </w:t>
            </w:r>
            <w:proofErr w:type="spellStart"/>
            <w:r>
              <w:rPr>
                <w:bCs/>
                <w:lang w:eastAsia="en-US"/>
              </w:rPr>
              <w:t>xml</w:t>
            </w:r>
            <w:proofErr w:type="spellEnd"/>
            <w:r>
              <w:rPr>
                <w:bCs/>
                <w:lang w:eastAsia="en-US"/>
              </w:rPr>
              <w:t xml:space="preserve"> - для формализованных документов;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б) </w:t>
            </w:r>
            <w:proofErr w:type="spellStart"/>
            <w:r>
              <w:rPr>
                <w:bCs/>
                <w:lang w:eastAsia="en-US"/>
              </w:rPr>
              <w:t>doc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docx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odt</w:t>
            </w:r>
            <w:proofErr w:type="spellEnd"/>
            <w:r>
              <w:rPr>
                <w:bCs/>
                <w:lang w:eastAsia="en-US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в) </w:t>
            </w:r>
            <w:proofErr w:type="spellStart"/>
            <w:r>
              <w:rPr>
                <w:bCs/>
                <w:lang w:eastAsia="en-US"/>
              </w:rPr>
              <w:t>xls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xlsx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ods</w:t>
            </w:r>
            <w:proofErr w:type="spellEnd"/>
            <w:r>
              <w:rPr>
                <w:bCs/>
                <w:lang w:eastAsia="en-US"/>
              </w:rPr>
              <w:t xml:space="preserve"> - для документов, содержащих расчеты;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г) </w:t>
            </w:r>
            <w:proofErr w:type="spellStart"/>
            <w:r>
              <w:rPr>
                <w:bCs/>
                <w:lang w:eastAsia="en-US"/>
              </w:rPr>
              <w:t>pdf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jpg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jpeg</w:t>
            </w:r>
            <w:proofErr w:type="spellEnd"/>
            <w:r>
              <w:rPr>
                <w:bCs/>
                <w:lang w:eastAsia="en-US"/>
              </w:rPr>
              <w:t xml:space="preserve"> - для документов с текстовым содержанием, в том числе включающих формулы и (или) графические </w:t>
            </w:r>
            <w:r>
              <w:rPr>
                <w:bCs/>
                <w:lang w:eastAsia="en-US"/>
              </w:rPr>
              <w:lastRenderedPageBreak/>
              <w:t>изображения (за исключением документов, содержащих расчеты), а также документов с графическим содержанием.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bCs/>
                <w:lang w:eastAsia="en-US"/>
              </w:rPr>
              <w:t>dpi</w:t>
            </w:r>
            <w:proofErr w:type="spellEnd"/>
            <w:r>
              <w:rPr>
                <w:bCs/>
                <w:lang w:eastAsia="en-US"/>
              </w:rPr>
              <w:t xml:space="preserve"> (масштаб 1:1) с использованием следующих режимов: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«цветной» или «режим полной цветопередачи» (при наличии в документе цветных графических </w:t>
            </w:r>
            <w:r>
              <w:rPr>
                <w:bCs/>
                <w:lang w:eastAsia="en-US"/>
              </w:rPr>
              <w:lastRenderedPageBreak/>
              <w:t>изображений либо цветного текста);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Документ, удостоверяющий личность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каждого члена молодой семьи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Письмо-гарантия того, что молодая семья способна </w:t>
            </w:r>
            <w:proofErr w:type="gramStart"/>
            <w:r>
              <w:rPr>
                <w:lang w:eastAsia="en-US"/>
              </w:rPr>
              <w:t>оплатить стоимость жилья</w:t>
            </w:r>
            <w:proofErr w:type="gramEnd"/>
            <w:r>
              <w:rPr>
                <w:lang w:eastAsia="en-US"/>
              </w:rPr>
              <w:t>, превышающую размер социальной выплаты, подписанную заявителем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№ 4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32288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Документ, подтверждающий признание молодой семьи, нуждающейся в жилых помещениях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 w:rsidP="00EA7EA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32288" w:rsidRDefault="00432288" w:rsidP="00EA7EA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32288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Выписка (выписки) из Единого государственного реестра недвижимости о правах на жилое помещение (жилой дом), приобретенное (построенный) с использованием средств жилищного 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дома (в случае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 w:rsidP="00EA7EA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32288" w:rsidRDefault="00432288" w:rsidP="00EA7EA2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288" w:rsidRDefault="00432288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Копия договора участия в долевом строительстве </w:t>
            </w:r>
            <w:r>
              <w:rPr>
                <w:lang w:eastAsia="en-US"/>
              </w:rPr>
              <w:lastRenderedPageBreak/>
              <w:t>(договора уступки прав требований по договору участия в долевом строительстве) - в случае использования социальной выплаты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(в случае</w:t>
            </w:r>
            <w:proofErr w:type="gramEnd"/>
            <w:r>
              <w:rPr>
                <w:lang w:eastAsia="en-US"/>
              </w:rPr>
              <w:t xml:space="preserve">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7.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Копия договора жилищного кредита, а также в случае его рефинансирования копия договора кредита (займа) на погашение ранее предоставленного жилищного кредита (в случае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 (в случае использования социальной выплаты для погашения кредита).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Согласие всех совершеннолетних членов молодой семьи на обработку персональных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№ 5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МФЦ;</w:t>
            </w:r>
          </w:p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</w:t>
            </w:r>
            <w:r>
              <w:rPr>
                <w:lang w:eastAsia="en-US"/>
              </w:rPr>
              <w:t xml:space="preserve"> При подаче </w:t>
            </w:r>
            <w:r>
              <w:rPr>
                <w:bCs/>
                <w:lang w:eastAsia="en-US"/>
              </w:rPr>
              <w:t>запроса посредством ЕПГУ доверенность, выданная физическим лицом, должна быть удостоверена усиленной квалифицированной электронной подписью нотариуса</w:t>
            </w:r>
            <w:r>
              <w:rPr>
                <w:lang w:eastAsia="en-US"/>
              </w:rPr>
              <w:t xml:space="preserve">, а доверенность, </w:t>
            </w:r>
            <w:r>
              <w:rPr>
                <w:bCs/>
                <w:lang w:eastAsia="en-US"/>
              </w:rPr>
              <w:t>выданная организацией, удостоверяется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Согласие на обработку персональных данных лица, не являющегося заявителем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№ 5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Заявление об исправлении допущенных опечаток и (или) ошибок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Орган местного самоуправления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Подлинник. Заполняется по форме, установленной в приложении № 6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Перечень необязательных документов, которые могут быть предоставлены заявителем по собственному усмотрению</w:t>
            </w: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2C12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ЕПГУ;</w:t>
            </w:r>
          </w:p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outlineLvl w:val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Сведения от Федеральной налоговой службы Российской Федерации, как оператора сведений о государственной регистрации брака (не распространяется на неполную семью)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432288" w:rsidP="00432288">
            <w:pPr>
              <w:spacing w:line="256" w:lineRule="auto"/>
              <w:rPr>
                <w:bCs/>
                <w:strike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  <w:r w:rsidR="002C1238">
              <w:rPr>
                <w:bCs/>
                <w:strike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45623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Сведения от Пенсионного фонда Российской Федерации как 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 оператора сведений, подтверждающих регистрацию в системе индивидуального (персонифицированного) 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 w:rsidP="00432288">
            <w:pPr>
              <w:spacing w:line="256" w:lineRule="auto"/>
              <w:rPr>
                <w:bCs/>
                <w:strike/>
                <w:lang w:eastAsia="en-US"/>
              </w:rPr>
            </w:pPr>
            <w:r>
              <w:rPr>
                <w:bCs/>
                <w:lang w:eastAsia="en-US"/>
              </w:rPr>
              <w:t>МФЦ</w:t>
            </w:r>
            <w:r>
              <w:rPr>
                <w:bCs/>
                <w:strike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3F" w:rsidRDefault="0045623F">
            <w:pPr>
              <w:spacing w:line="256" w:lineRule="auto"/>
              <w:rPr>
                <w:bCs/>
                <w:lang w:eastAsia="en-US"/>
              </w:rPr>
            </w:pPr>
          </w:p>
        </w:tc>
      </w:tr>
    </w:tbl>
    <w:p w:rsidR="0045623F" w:rsidRDefault="0045623F">
      <w:pPr>
        <w:spacing w:line="20" w:lineRule="atLeast"/>
        <w:jc w:val="right"/>
        <w:rPr>
          <w:rFonts w:eastAsiaTheme="minorEastAsia"/>
          <w:b/>
        </w:rPr>
      </w:pPr>
    </w:p>
    <w:p w:rsidR="0045623F" w:rsidRDefault="0045623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5623F" w:rsidRDefault="002C123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5623F" w:rsidRDefault="004562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3329"/>
      </w:tblGrid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</w:tr>
      <w:tr w:rsidR="0045623F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заявления и представленных документов не поддается прочтению, в том числе при представлении документов в электронном виде:</w:t>
            </w:r>
          </w:p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документы представлены в форматах, не предусмотренных настоящим Административным регламентом;</w:t>
            </w:r>
          </w:p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нарушены требования к сканированию представляемых документов, предусмотренные настоящим Административным регламентом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отчество, адрес заявителя (его представителя), почтовый адрес, по которому должен быть направлен ответ заявителю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</w:tr>
      <w:tr w:rsidR="0045623F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45623F"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Несоответствие молодой семьи требованиям, предусмотренным пунктом 9 правил предоставления молодым семьям </w:t>
            </w:r>
            <w:r>
              <w:rPr>
                <w:rFonts w:ascii="Times New Roman CYR" w:hAnsi="Times New Roman CYR"/>
                <w:sz w:val="24"/>
                <w:szCs w:val="24"/>
              </w:rPr>
              <w:lastRenderedPageBreak/>
              <w:t>социальных выплат на приобретение (строительство) жилья и их использования, утвержденных постановлением Правительства Оренбургской области от 30 апреля 2015 г. № 286-п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Молодая семья ранее получала государственную поддержку на улучшение жилищных условий за счет средств федерального и (или) областного, и (или) местного бюджетов, за исключением средств материнского капитала, мер государственной поддержки семей, имеющих детей, в части погашения обязательств по ипотечным жилищным кредитам, предусмотренных Федеральным законом от 3 июля 2019 года № 157-ФЗ «О мерах государственной поддержки семей, имеющих детей, в части погашения обязательств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ипотечным жилищным кредитам (займам) и о внесении изменений в статью 13.2 Федерального закона «Об актах гражданского состояния» и единовременной денежной выплаты в целях улучшения жилищных условий взамен предоставления земельного участка в собственность бесплатно в соответствии с Законом Оренбургской области от 22 сентября 2011 года № 413/90-V-ОЗ «О бесплатном предоставлении на территории Оренбургской области земельных участков гражданам, имеющим трех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детей»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неполное представление документов, необходимых для постановки на учет</w:t>
            </w:r>
          </w:p>
        </w:tc>
      </w:tr>
      <w:tr w:rsidR="0045623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3F" w:rsidRDefault="002C123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1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3F" w:rsidRDefault="002C123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недостоверных и/или заведомо ложных сведений</w:t>
            </w:r>
          </w:p>
        </w:tc>
      </w:tr>
    </w:tbl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5623F" w:rsidRDefault="004562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45623F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 к Административному регламенту</w:t>
      </w:r>
      <w:bookmarkStart w:id="5" w:name="Par395"/>
      <w:bookmarkEnd w:id="5"/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органа местного самоуправления)</w:t>
      </w:r>
    </w:p>
    <w:p w:rsidR="0045623F" w:rsidRDefault="0045623F">
      <w:pPr>
        <w:rPr>
          <w:sz w:val="24"/>
          <w:szCs w:val="24"/>
        </w:rPr>
      </w:pPr>
    </w:p>
    <w:p w:rsidR="0045623F" w:rsidRDefault="002C123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5623F" w:rsidRDefault="0045623F">
      <w:pPr>
        <w:rPr>
          <w:sz w:val="24"/>
          <w:szCs w:val="24"/>
        </w:rPr>
      </w:pP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Прошу включить в состав участниц комплекса процессных мероприятий «Обеспечение жильем молодых семей в Оренбургской области» молодую семью в составе:</w:t>
      </w: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супруг ____________________________________________________________,</w:t>
      </w:r>
    </w:p>
    <w:p w:rsidR="0045623F" w:rsidRDefault="002C123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отчество, дата рождения)</w:t>
      </w: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паспорт: серия _____, № _____, выданный _____________________________,</w:t>
      </w:r>
    </w:p>
    <w:p w:rsidR="0045623F" w:rsidRDefault="002C123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(кем и когда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>)</w:t>
      </w: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проживает по адресу</w:t>
      </w:r>
      <w:proofErr w:type="gramStart"/>
      <w:r>
        <w:rPr>
          <w:sz w:val="24"/>
          <w:szCs w:val="24"/>
        </w:rPr>
        <w:t>: _______________________________________________;</w:t>
      </w:r>
      <w:proofErr w:type="gramEnd"/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супруга ___________________________________________________________,</w:t>
      </w:r>
    </w:p>
    <w:p w:rsidR="0045623F" w:rsidRDefault="002C123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отчество, дата рождения)</w:t>
      </w: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паспорт: серия _____, № _____, выданный _____________________________,</w:t>
      </w:r>
    </w:p>
    <w:p w:rsidR="0045623F" w:rsidRDefault="002C123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(кем и когда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>)</w:t>
      </w:r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проживает по адресу</w:t>
      </w:r>
      <w:proofErr w:type="gramStart"/>
      <w:r>
        <w:rPr>
          <w:sz w:val="24"/>
          <w:szCs w:val="24"/>
        </w:rPr>
        <w:t>: _______________ ________________________________;</w:t>
      </w:r>
      <w:proofErr w:type="gramEnd"/>
    </w:p>
    <w:p w:rsidR="0045623F" w:rsidRDefault="002C12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дети:</w:t>
      </w:r>
    </w:p>
    <w:p w:rsidR="0045623F" w:rsidRDefault="0045623F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1463"/>
        <w:gridCol w:w="1862"/>
        <w:gridCol w:w="1463"/>
        <w:gridCol w:w="2512"/>
      </w:tblGrid>
      <w:tr w:rsidR="0045623F">
        <w:tc>
          <w:tcPr>
            <w:tcW w:w="27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рождении</w:t>
            </w:r>
            <w:r>
              <w:rPr>
                <w:rFonts w:ascii="Times New Roman" w:hAnsi="Times New Roman" w:cs="Times New Roman"/>
              </w:rPr>
              <w:br/>
              <w:t>(паспорт для ребенка, достигшего 14 лет)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</w:tr>
      <w:tr w:rsidR="0045623F">
        <w:tc>
          <w:tcPr>
            <w:tcW w:w="27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серия, номер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2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2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2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2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2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45623F" w:rsidRDefault="0045623F">
      <w:pPr>
        <w:rPr>
          <w:sz w:val="24"/>
          <w:szCs w:val="24"/>
        </w:rPr>
      </w:pPr>
    </w:p>
    <w:p w:rsidR="0045623F" w:rsidRDefault="002C12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условиями участия в комплексе процессных мероприятий «Обеспечение жильем молодых семей в Оренбургской области»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 (а) и обязуюсь их выполнять.</w:t>
      </w:r>
    </w:p>
    <w:p w:rsidR="0045623F" w:rsidRDefault="002C12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и члены моей семьи подтверждаем, что сведения, содержащиеся в настоящем заявлении и представленных документах, являются достоверными и точными на день, указанный в настоящем заявлении. В случае изменения сведений я и члены моей семьи обязуемся представить в орган местного самоуправления по месту учета соответствующие документы и (или) их копии, подтверждающие изменение сведений.</w:t>
      </w:r>
    </w:p>
    <w:p w:rsidR="0045623F" w:rsidRDefault="002C12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и члены моей семьи сознаем, что за представление ложных сведений мы несем ответственность в соответствии с законодательством Российской Федерации.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1) _________________________________________ ____________ 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совершеннолетнего члена семьи) (подпись) (дата)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2) _______________________________________ ____________ 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совершеннолетнего члена семьи) (подпись) (дата)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3) _______________________________________ ____________ 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совершеннолетнего члена семьи) (подпись) (дата)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4) _______________________________________ ____________ 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совершеннолетнего члена семьи) (подпись) (дата)</w:t>
      </w:r>
    </w:p>
    <w:p w:rsidR="0045623F" w:rsidRDefault="0045623F">
      <w:pPr>
        <w:rPr>
          <w:sz w:val="24"/>
          <w:szCs w:val="24"/>
        </w:rPr>
      </w:pP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1)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2)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lastRenderedPageBreak/>
        <w:t>3)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4)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5)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6)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7) _______________________________________________________________________;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8) _______________________________________________________________________.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 номер документа, кем и когда выдан)</w:t>
      </w:r>
    </w:p>
    <w:p w:rsidR="0045623F" w:rsidRDefault="0045623F">
      <w:pPr>
        <w:rPr>
          <w:sz w:val="24"/>
          <w:szCs w:val="24"/>
        </w:rPr>
      </w:pP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Заявление и прилагаемые к нему согласно перечню документы приняты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"___" ____________ 20___ г.</w:t>
      </w:r>
    </w:p>
    <w:p w:rsidR="0045623F" w:rsidRDefault="0045623F">
      <w:pPr>
        <w:rPr>
          <w:sz w:val="24"/>
          <w:szCs w:val="24"/>
        </w:rPr>
      </w:pPr>
    </w:p>
    <w:p w:rsidR="0045623F" w:rsidRDefault="0045623F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4"/>
        <w:gridCol w:w="407"/>
        <w:gridCol w:w="2037"/>
        <w:gridCol w:w="543"/>
        <w:gridCol w:w="3259"/>
      </w:tblGrid>
      <w:tr w:rsidR="0045623F">
        <w:tc>
          <w:tcPr>
            <w:tcW w:w="40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5623F">
        <w:tc>
          <w:tcPr>
            <w:tcW w:w="407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должности лица, принявшего заявление)</w:t>
            </w:r>
          </w:p>
        </w:tc>
        <w:tc>
          <w:tcPr>
            <w:tcW w:w="4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45623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5623F" w:rsidRDefault="002C123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45623F" w:rsidRDefault="0045623F">
      <w:pPr>
        <w:rPr>
          <w:sz w:val="24"/>
          <w:szCs w:val="24"/>
        </w:rPr>
      </w:pP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"____" ___________ 20 ___ г.</w:t>
      </w:r>
    </w:p>
    <w:p w:rsidR="0045623F" w:rsidRDefault="0045623F">
      <w:pPr>
        <w:ind w:firstLine="708"/>
        <w:jc w:val="both"/>
        <w:rPr>
          <w:sz w:val="24"/>
          <w:szCs w:val="24"/>
        </w:rPr>
      </w:pPr>
    </w:p>
    <w:p w:rsidR="0045623F" w:rsidRDefault="0045623F">
      <w:pPr>
        <w:ind w:firstLine="708"/>
        <w:jc w:val="both"/>
        <w:rPr>
          <w:sz w:val="24"/>
          <w:szCs w:val="24"/>
        </w:rPr>
      </w:pP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Готовые документы прошу выдать мне/представителю (при наличии доверенности):</w:t>
      </w: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лично,</w:t>
      </w: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электронной форме (посредством направления в личный кабинет </w:t>
      </w:r>
      <w:proofErr w:type="gramStart"/>
      <w:r>
        <w:rPr>
          <w:sz w:val="24"/>
          <w:szCs w:val="24"/>
          <w:lang w:eastAsia="en-US"/>
        </w:rPr>
        <w:t>интернет-портала</w:t>
      </w:r>
      <w:proofErr w:type="gramEnd"/>
      <w:r>
        <w:rPr>
          <w:sz w:val="24"/>
          <w:szCs w:val="24"/>
          <w:lang w:eastAsia="en-US"/>
        </w:rPr>
        <w:t xml:space="preserve"> </w:t>
      </w:r>
      <w:hyperlink r:id="rId10" w:tooltip="http://www.gosuslugi.ru" w:history="1">
        <w:r>
          <w:rPr>
            <w:rStyle w:val="a5"/>
            <w:sz w:val="24"/>
            <w:szCs w:val="24"/>
            <w:lang w:eastAsia="en-US"/>
          </w:rPr>
          <w:t>www.gosuslugi.ru</w:t>
        </w:r>
      </w:hyperlink>
      <w:r>
        <w:rPr>
          <w:sz w:val="24"/>
          <w:szCs w:val="24"/>
        </w:rPr>
        <w:t>)</w:t>
      </w: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(нужное подчеркнуть).</w:t>
      </w:r>
    </w:p>
    <w:p w:rsidR="0045623F" w:rsidRDefault="0045623F">
      <w:pPr>
        <w:ind w:firstLine="708"/>
        <w:jc w:val="both"/>
        <w:rPr>
          <w:sz w:val="24"/>
          <w:szCs w:val="24"/>
        </w:rPr>
      </w:pPr>
    </w:p>
    <w:p w:rsidR="0045623F" w:rsidRDefault="002C1238">
      <w:pPr>
        <w:jc w:val="both"/>
        <w:rPr>
          <w:sz w:val="24"/>
          <w:szCs w:val="24"/>
        </w:rPr>
      </w:pPr>
      <w:r>
        <w:rPr>
          <w:sz w:val="24"/>
          <w:szCs w:val="24"/>
        </w:rPr>
        <w:t>ДА/НЕТ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sz w:val="24"/>
          <w:szCs w:val="24"/>
          <w:lang w:eastAsia="en-US"/>
        </w:rPr>
        <w:t xml:space="preserve">интернет-портала </w:t>
      </w:r>
      <w:hyperlink r:id="rId11" w:tooltip="http://www.gosuslugi.ru" w:history="1">
        <w:r>
          <w:rPr>
            <w:rStyle w:val="a5"/>
            <w:sz w:val="24"/>
            <w:szCs w:val="24"/>
            <w:lang w:eastAsia="en-US"/>
          </w:rPr>
          <w:t>www.gosuslugi.ru</w:t>
        </w:r>
      </w:hyperlink>
      <w:r>
        <w:rPr>
          <w:sz w:val="24"/>
          <w:szCs w:val="24"/>
        </w:rPr>
        <w:t>(для заявителей, зарегистрированных в ЕСИА)</w:t>
      </w: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СНИЛС</w:t>
      </w:r>
      <w:proofErr w:type="gramStart"/>
      <w:r>
        <w:rPr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proofErr w:type="gramEnd"/>
    </w:p>
    <w:p w:rsidR="0045623F" w:rsidRDefault="0045623F">
      <w:pPr>
        <w:ind w:firstLine="708"/>
        <w:jc w:val="both"/>
        <w:rPr>
          <w:sz w:val="24"/>
          <w:szCs w:val="24"/>
        </w:rPr>
      </w:pPr>
    </w:p>
    <w:p w:rsidR="0045623F" w:rsidRDefault="002C123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ДА/НЕТ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Прошу произвести регистрацию на </w:t>
      </w:r>
      <w:r>
        <w:rPr>
          <w:sz w:val="24"/>
          <w:szCs w:val="24"/>
          <w:lang w:eastAsia="en-US"/>
        </w:rPr>
        <w:t xml:space="preserve">интернет-портале </w:t>
      </w:r>
      <w:hyperlink r:id="rId12" w:tooltip="http://www.gosuslugi.ru" w:history="1">
        <w:r>
          <w:rPr>
            <w:rStyle w:val="a5"/>
            <w:sz w:val="24"/>
            <w:szCs w:val="24"/>
            <w:lang w:eastAsia="en-US"/>
          </w:rPr>
          <w:t>www.gosuslugi.ru</w:t>
        </w:r>
      </w:hyperlink>
      <w:r>
        <w:rPr>
          <w:sz w:val="24"/>
          <w:szCs w:val="24"/>
          <w:lang w:eastAsia="en-US"/>
        </w:rPr>
        <w:t xml:space="preserve"> (в ЕСИА) </w:t>
      </w:r>
      <w:r>
        <w:rPr>
          <w:sz w:val="24"/>
          <w:szCs w:val="24"/>
        </w:rPr>
        <w:t>(только для заявителей - физических лиц, не зарегистрированных в ЕСИА).</w:t>
      </w:r>
    </w:p>
    <w:p w:rsidR="0045623F" w:rsidRDefault="002C1238">
      <w:pPr>
        <w:jc w:val="both"/>
        <w:rPr>
          <w:sz w:val="24"/>
          <w:szCs w:val="24"/>
        </w:rPr>
      </w:pPr>
      <w:r>
        <w:rPr>
          <w:sz w:val="24"/>
          <w:szCs w:val="24"/>
        </w:rPr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45623F" w:rsidRDefault="002C123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СНИЛС</w:t>
      </w:r>
      <w:proofErr w:type="gramStart"/>
      <w:r>
        <w:rPr>
          <w:sz w:val="24"/>
          <w:szCs w:val="24"/>
        </w:rPr>
        <w:t xml:space="preserve">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-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proofErr w:type="gramEnd"/>
    </w:p>
    <w:p w:rsidR="0045623F" w:rsidRDefault="002C123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мобильного телефона в федеральном формате: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End"/>
      <w:r>
        <w:rPr>
          <w:sz w:val="24"/>
          <w:szCs w:val="24"/>
        </w:rPr>
        <w:t xml:space="preserve"> _________________________ (если имеется)</w:t>
      </w:r>
    </w:p>
    <w:p w:rsidR="0045623F" w:rsidRDefault="002C123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гражданство - Российская Федерация/ _________________________________</w:t>
      </w:r>
    </w:p>
    <w:p w:rsidR="0045623F" w:rsidRDefault="002C1238">
      <w:pPr>
        <w:ind w:left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  <w:u w:val="single"/>
        </w:rPr>
        <w:t>наименование иностранного государства)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документ, удостоверяющий личность - паспорт гражданина РФ: 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 xml:space="preserve">серия, номер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 xml:space="preserve">кем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 xml:space="preserve"> - _________________________________________________________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 xml:space="preserve">дата выдачи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 xml:space="preserve">код подразделения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рождения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>место рождения - ______________________________________________________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документ, удостоверяющий личность - паспорт гражданина иностранного государства: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t xml:space="preserve">дата выдачи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2C12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дата окончания срока действия - 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sz w:val="24"/>
          <w:szCs w:val="24"/>
        </w:rPr>
        <w:t>.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  <w:r>
        <w:rPr>
          <w:rFonts w:ascii="Wingdings 2" w:eastAsia="Wingdings 2" w:hAnsi="Wingdings 2" w:cs="Wingdings 2"/>
          <w:sz w:val="24"/>
          <w:szCs w:val="24"/>
        </w:rPr>
        <w:t></w:t>
      </w:r>
    </w:p>
    <w:p w:rsidR="0045623F" w:rsidRDefault="0045623F">
      <w:pPr>
        <w:jc w:val="both"/>
        <w:rPr>
          <w:sz w:val="24"/>
          <w:szCs w:val="24"/>
        </w:rPr>
      </w:pPr>
    </w:p>
    <w:p w:rsidR="0045623F" w:rsidRDefault="002C123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ДА/НЕТ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Прошу </w:t>
      </w:r>
      <w:r>
        <w:rPr>
          <w:sz w:val="24"/>
          <w:szCs w:val="24"/>
          <w:u w:val="single"/>
        </w:rPr>
        <w:t>восстановить доступ</w:t>
      </w:r>
      <w:r>
        <w:rPr>
          <w:sz w:val="24"/>
          <w:szCs w:val="24"/>
        </w:rPr>
        <w:t xml:space="preserve"> на </w:t>
      </w:r>
      <w:r>
        <w:rPr>
          <w:sz w:val="24"/>
          <w:szCs w:val="24"/>
          <w:lang w:eastAsia="en-US"/>
        </w:rPr>
        <w:t xml:space="preserve">интернет-портале </w:t>
      </w:r>
      <w:hyperlink r:id="rId13" w:tooltip="http://www.gosuslugi.ru" w:history="1">
        <w:r>
          <w:rPr>
            <w:rStyle w:val="a5"/>
            <w:sz w:val="24"/>
            <w:szCs w:val="24"/>
            <w:lang w:eastAsia="en-US"/>
          </w:rPr>
          <w:t>www.gosuslugi.ru</w:t>
        </w:r>
      </w:hyperlink>
      <w:r>
        <w:rPr>
          <w:sz w:val="24"/>
          <w:szCs w:val="24"/>
          <w:lang w:eastAsia="en-US"/>
        </w:rPr>
        <w:t xml:space="preserve"> (в ЕСИА) </w:t>
      </w:r>
      <w:r>
        <w:rPr>
          <w:sz w:val="24"/>
          <w:szCs w:val="24"/>
        </w:rPr>
        <w:t>(для заявителей, ранее зарегистрированных в ЕСИА).</w:t>
      </w:r>
    </w:p>
    <w:p w:rsidR="0045623F" w:rsidRDefault="0045623F">
      <w:pPr>
        <w:ind w:firstLine="708"/>
        <w:jc w:val="both"/>
        <w:rPr>
          <w:sz w:val="24"/>
          <w:szCs w:val="24"/>
        </w:rPr>
      </w:pPr>
    </w:p>
    <w:p w:rsidR="0045623F" w:rsidRDefault="002C1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ДА/НЕТ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Прошу подтвердить регистрацию учетной записи на </w:t>
      </w:r>
      <w:r>
        <w:rPr>
          <w:sz w:val="24"/>
          <w:szCs w:val="24"/>
          <w:lang w:eastAsia="en-US"/>
        </w:rPr>
        <w:t xml:space="preserve">интернет-портале </w:t>
      </w:r>
      <w:hyperlink r:id="rId14" w:tooltip="http://www.gosuslugi.ru" w:history="1">
        <w:r>
          <w:rPr>
            <w:rStyle w:val="a5"/>
            <w:sz w:val="24"/>
            <w:szCs w:val="24"/>
            <w:lang w:eastAsia="en-US"/>
          </w:rPr>
          <w:t>www.gosuslugi.ru</w:t>
        </w:r>
      </w:hyperlink>
      <w:r>
        <w:rPr>
          <w:sz w:val="24"/>
          <w:szCs w:val="24"/>
          <w:lang w:eastAsia="en-US"/>
        </w:rPr>
        <w:t xml:space="preserve"> (в ЕСИА)</w:t>
      </w:r>
    </w:p>
    <w:p w:rsidR="0045623F" w:rsidRDefault="0045623F">
      <w:pPr>
        <w:pStyle w:val="ConsPlusNonformat"/>
        <w:rPr>
          <w:rFonts w:ascii="Times New Roman" w:hAnsi="Times New Roman"/>
          <w:sz w:val="24"/>
          <w:szCs w:val="24"/>
        </w:r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bookmarkStart w:id="6" w:name="Par481"/>
      <w:bookmarkEnd w:id="6"/>
      <w:r>
        <w:rPr>
          <w:sz w:val="24"/>
          <w:szCs w:val="24"/>
        </w:rPr>
        <w:t>Приложение № 4 к Административному регламенту</w:t>
      </w:r>
    </w:p>
    <w:p w:rsidR="0045623F" w:rsidRDefault="0045623F">
      <w:pPr>
        <w:widowControl w:val="0"/>
        <w:ind w:left="5387"/>
        <w:jc w:val="both"/>
        <w:rPr>
          <w:sz w:val="24"/>
          <w:szCs w:val="24"/>
        </w:rPr>
      </w:pPr>
    </w:p>
    <w:p w:rsidR="0045623F" w:rsidRDefault="0045623F">
      <w:pPr>
        <w:widowControl w:val="0"/>
        <w:jc w:val="center"/>
        <w:rPr>
          <w:sz w:val="24"/>
          <w:szCs w:val="24"/>
        </w:rPr>
      </w:pP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ПИСЬМО-ГАРАНТИЯ</w:t>
      </w:r>
    </w:p>
    <w:p w:rsidR="0045623F" w:rsidRDefault="0045623F">
      <w:pPr>
        <w:widowControl w:val="0"/>
        <w:ind w:firstLine="709"/>
        <w:jc w:val="both"/>
        <w:rPr>
          <w:sz w:val="24"/>
          <w:szCs w:val="24"/>
        </w:rPr>
      </w:pP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Гарантируем, что способны оплатить стоимость жилья, превышающую размер социальной выплаты, предоставляемой при реализации комплексе процессных мероприятий «Обеспечение жильем молодых семей в Оренбургской области», за счет </w:t>
      </w:r>
      <w:hyperlink w:anchor="Par505" w:tooltip="#Par505" w:history="1">
        <w:r>
          <w:rPr>
            <w:sz w:val="24"/>
            <w:szCs w:val="24"/>
          </w:rPr>
          <w:t>&lt;*&gt;</w:t>
        </w:r>
      </w:hyperlink>
      <w:r>
        <w:rPr>
          <w:sz w:val="24"/>
          <w:szCs w:val="24"/>
        </w:rPr>
        <w:t>:</w:t>
      </w:r>
      <w:proofErr w:type="gramEnd"/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доходов семьи, составляющих _________________ руб. в месяц;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 супруга ____________________________________;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 супруги ____________________________________;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собственных накоплений;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помощи родителей;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получения ипотечного кредита;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продажи принадлежащего нам имущества (дом, квартира, дача, гараж, погреб, автомобиль, и т.п.);</w:t>
      </w:r>
      <w:proofErr w:type="gramEnd"/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-использования средств государственного сертификата на материнский капитал;</w:t>
      </w:r>
    </w:p>
    <w:p w:rsidR="0045623F" w:rsidRDefault="002C123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иное.</w:t>
      </w:r>
    </w:p>
    <w:p w:rsidR="0045623F" w:rsidRDefault="0045623F">
      <w:pPr>
        <w:widowControl w:val="0"/>
        <w:jc w:val="both"/>
        <w:rPr>
          <w:sz w:val="24"/>
          <w:szCs w:val="24"/>
        </w:rPr>
      </w:pPr>
    </w:p>
    <w:p w:rsidR="0045623F" w:rsidRDefault="002C1238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     ___________     ___________</w:t>
      </w:r>
    </w:p>
    <w:p w:rsidR="0045623F" w:rsidRDefault="002C1238">
      <w:pPr>
        <w:pStyle w:val="ConsPlusNonforma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(Ф.И.О. супруга)                              (подпись)                           (дата)</w:t>
      </w:r>
    </w:p>
    <w:p w:rsidR="0045623F" w:rsidRDefault="002C1238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     ___________     ___________</w:t>
      </w:r>
    </w:p>
    <w:p w:rsidR="0045623F" w:rsidRDefault="002C1238">
      <w:pPr>
        <w:pStyle w:val="ConsPlusNonforma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(Ф.И.О. супруги)                             (подпись)                            (дата)</w:t>
      </w:r>
    </w:p>
    <w:p w:rsidR="0045623F" w:rsidRDefault="0045623F">
      <w:pPr>
        <w:widowControl w:val="0"/>
        <w:jc w:val="both"/>
        <w:rPr>
          <w:sz w:val="24"/>
          <w:szCs w:val="24"/>
        </w:rPr>
      </w:pPr>
    </w:p>
    <w:p w:rsidR="0045623F" w:rsidRDefault="002C1238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45623F" w:rsidRDefault="002C1238">
      <w:pPr>
        <w:widowControl w:val="0"/>
        <w:ind w:firstLine="540"/>
        <w:jc w:val="both"/>
        <w:rPr>
          <w:sz w:val="24"/>
          <w:szCs w:val="24"/>
        </w:rPr>
      </w:pPr>
      <w:bookmarkStart w:id="7" w:name="Par505"/>
      <w:bookmarkEnd w:id="7"/>
      <w:r>
        <w:rPr>
          <w:sz w:val="24"/>
          <w:szCs w:val="24"/>
        </w:rPr>
        <w:t>&lt;*&gt; Нужное подчеркнуть.</w:t>
      </w:r>
    </w:p>
    <w:p w:rsidR="0045623F" w:rsidRDefault="0045623F">
      <w:pPr>
        <w:widowControl w:val="0"/>
        <w:ind w:left="5387"/>
        <w:rPr>
          <w:sz w:val="24"/>
          <w:szCs w:val="24"/>
        </w:r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5 к Административному регламенту</w:t>
      </w:r>
    </w:p>
    <w:p w:rsidR="0045623F" w:rsidRDefault="0045623F">
      <w:pPr>
        <w:widowControl w:val="0"/>
        <w:jc w:val="both"/>
        <w:rPr>
          <w:sz w:val="24"/>
          <w:szCs w:val="24"/>
        </w:rPr>
      </w:pPr>
    </w:p>
    <w:p w:rsidR="0045623F" w:rsidRDefault="0045623F">
      <w:pPr>
        <w:jc w:val="center"/>
        <w:rPr>
          <w:sz w:val="24"/>
          <w:szCs w:val="24"/>
        </w:rPr>
      </w:pPr>
    </w:p>
    <w:p w:rsidR="0045623F" w:rsidRDefault="002C1238">
      <w:pPr>
        <w:jc w:val="center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</w:p>
    <w:p w:rsidR="0045623F" w:rsidRDefault="0045623F">
      <w:pPr>
        <w:jc w:val="center"/>
        <w:rPr>
          <w:sz w:val="24"/>
          <w:szCs w:val="24"/>
        </w:rPr>
      </w:pPr>
    </w:p>
    <w:p w:rsidR="0045623F" w:rsidRDefault="002C1238">
      <w:pPr>
        <w:jc w:val="center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  <w:vertAlign w:val="superscript"/>
        </w:rPr>
        <w:t>(фамилия, имя, отчество)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проживающа</w:t>
      </w:r>
      <w:proofErr w:type="gramStart"/>
      <w:r>
        <w:rPr>
          <w:sz w:val="24"/>
          <w:szCs w:val="24"/>
        </w:rPr>
        <w:t>я(</w:t>
      </w:r>
      <w:proofErr w:type="spellStart"/>
      <w:proofErr w:type="gramEnd"/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>) по адресу_________________________________________________________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Паспорт серии_______________ номер ____________________ выдан ______________________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(кем и когда </w:t>
      </w:r>
      <w:proofErr w:type="gramStart"/>
      <w:r>
        <w:rPr>
          <w:sz w:val="24"/>
          <w:szCs w:val="24"/>
          <w:vertAlign w:val="superscript"/>
        </w:rPr>
        <w:t>выдан</w:t>
      </w:r>
      <w:proofErr w:type="gramEnd"/>
      <w:r>
        <w:rPr>
          <w:sz w:val="24"/>
          <w:szCs w:val="24"/>
          <w:vertAlign w:val="superscript"/>
        </w:rPr>
        <w:t xml:space="preserve">) </w:t>
      </w:r>
      <w:r>
        <w:rPr>
          <w:sz w:val="24"/>
          <w:szCs w:val="24"/>
        </w:rPr>
        <w:br/>
        <w:t>даю согласие __________________________________________________________ на обработку сведений обо мне и моих несовершеннолетних детях: 1).________________________________________________________________________________,</w:t>
      </w:r>
    </w:p>
    <w:p w:rsidR="0045623F" w:rsidRDefault="002C1238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(фамилия, имя, отчество)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Паспорт (свидетельство о рождении) серии_____________ номер ____________________ выдан __________________________________________________________________________________</w:t>
      </w:r>
    </w:p>
    <w:p w:rsidR="0045623F" w:rsidRDefault="002C1238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lastRenderedPageBreak/>
        <w:t xml:space="preserve">(кем и когда </w:t>
      </w:r>
      <w:proofErr w:type="gramStart"/>
      <w:r>
        <w:rPr>
          <w:sz w:val="24"/>
          <w:szCs w:val="24"/>
          <w:vertAlign w:val="superscript"/>
        </w:rPr>
        <w:t>выдан</w:t>
      </w:r>
      <w:proofErr w:type="gramEnd"/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br/>
        <w:t xml:space="preserve">2).________________________________________________________________________________, </w:t>
      </w:r>
    </w:p>
    <w:p w:rsidR="0045623F" w:rsidRDefault="002C1238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отчество)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Паспорт (свидетельство о рождении) серии_____________ номер ____________________ выдан __________________________________________________________________________________</w:t>
      </w:r>
    </w:p>
    <w:p w:rsidR="0045623F" w:rsidRDefault="002C1238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(кем и когда </w:t>
      </w:r>
      <w:proofErr w:type="gramStart"/>
      <w:r>
        <w:rPr>
          <w:sz w:val="24"/>
          <w:szCs w:val="24"/>
          <w:vertAlign w:val="superscript"/>
        </w:rPr>
        <w:t>выдан</w:t>
      </w:r>
      <w:proofErr w:type="gramEnd"/>
      <w:r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br/>
        <w:t xml:space="preserve">Сведения, составляющие персональные данные: 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1. Фамилия, имя, отчество.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2. Год, месяц и дата рождения.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3. Адрес регистрации.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4. Адрес проживания.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5. Паспортные данные.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6. Данные свидетельства о браке (о расторжении брака).</w:t>
      </w: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7. Данные свидетельств о рождении.</w:t>
      </w:r>
    </w:p>
    <w:p w:rsidR="0045623F" w:rsidRDefault="002C123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признания молодой семьи нуждающейся в улучшении жилищных условий и включения в состав участниц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 согласн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ен</w:t>
      </w:r>
      <w:proofErr w:type="spellEnd"/>
      <w:r>
        <w:rPr>
          <w:sz w:val="24"/>
          <w:szCs w:val="24"/>
        </w:rPr>
        <w:t xml:space="preserve">) на совершение органом местного самоуправления городского или муниципального округа (муниципального района), органом исполнительной власти Оренбургской области и Правительством Оренбургской области следующих действий: сбор, систематизацию, накопление, </w:t>
      </w:r>
      <w:proofErr w:type="gramStart"/>
      <w:r>
        <w:rPr>
          <w:sz w:val="24"/>
          <w:szCs w:val="24"/>
        </w:rPr>
        <w:t>хранение, уточнение, обновление, изменение, использование, распространение (в том числе передачу), обезличивание, блокирование, уничтожение персональных данных следующими способами: автоматизированная обработка и (или) обработка без использования средств автоматизации.</w:t>
      </w:r>
      <w:proofErr w:type="gramEnd"/>
      <w:r>
        <w:rPr>
          <w:sz w:val="24"/>
          <w:szCs w:val="24"/>
        </w:rPr>
        <w:t xml:space="preserve"> Срок действия настоящего согласия: на период с «___» «______» 20__ года по 2030 год.</w:t>
      </w:r>
    </w:p>
    <w:p w:rsidR="0045623F" w:rsidRDefault="002C1238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45623F" w:rsidRDefault="0045623F">
      <w:pPr>
        <w:rPr>
          <w:sz w:val="24"/>
          <w:szCs w:val="24"/>
        </w:rPr>
      </w:pPr>
    </w:p>
    <w:p w:rsidR="0045623F" w:rsidRDefault="002C1238">
      <w:pPr>
        <w:rPr>
          <w:sz w:val="24"/>
          <w:szCs w:val="24"/>
        </w:rPr>
      </w:pPr>
      <w:r>
        <w:rPr>
          <w:sz w:val="24"/>
          <w:szCs w:val="24"/>
        </w:rPr>
        <w:t>______________________/________________________________/</w:t>
      </w:r>
    </w:p>
    <w:p w:rsidR="0045623F" w:rsidRDefault="002C1238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(подпись)                                                                    (ФИО)</w:t>
      </w: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2C1238">
      <w:pPr>
        <w:widowControl w:val="0"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 к Административному регламенту</w:t>
      </w:r>
    </w:p>
    <w:p w:rsidR="0045623F" w:rsidRDefault="0045623F">
      <w:pPr>
        <w:widowControl w:val="0"/>
        <w:ind w:left="5387"/>
        <w:jc w:val="right"/>
        <w:rPr>
          <w:sz w:val="24"/>
          <w:szCs w:val="24"/>
        </w:rPr>
      </w:pP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45623F" w:rsidRDefault="002C1238">
      <w:pPr>
        <w:ind w:firstLine="69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органа местного самоуправления)</w:t>
      </w:r>
    </w:p>
    <w:p w:rsidR="0045623F" w:rsidRDefault="0045623F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45623F" w:rsidRDefault="002C1238">
      <w:pPr>
        <w:pStyle w:val="ConsPlusNonformat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8" w:name="P865"/>
      <w:bookmarkEnd w:id="8"/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45623F" w:rsidRDefault="002C1238">
      <w:pPr>
        <w:pStyle w:val="ConsPlusNonformat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исправлении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допущенных опечаток и (или) ошибок в выданных в результате предоставления муниципальной услуги документах</w:t>
      </w:r>
    </w:p>
    <w:p w:rsidR="0045623F" w:rsidRDefault="0045623F">
      <w:pPr>
        <w:pStyle w:val="ConsPlusNonforma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623F" w:rsidRDefault="002C1238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исправить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45623F" w:rsidRDefault="002C1238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(наименование документа, содержащего ошибки и (или) опечатки)</w:t>
      </w:r>
    </w:p>
    <w:p w:rsidR="0045623F" w:rsidRDefault="002C1238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опечатки и (или) ошибки: _____________________________________________</w:t>
      </w:r>
    </w:p>
    <w:p w:rsidR="0045623F" w:rsidRDefault="002C1238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45623F" w:rsidRDefault="002C1238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45623F">
        <w:tc>
          <w:tcPr>
            <w:tcW w:w="5040" w:type="dxa"/>
          </w:tcPr>
          <w:p w:rsidR="0045623F" w:rsidRDefault="0045623F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45623F" w:rsidRDefault="002C1238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45623F" w:rsidRDefault="002C1238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40" w:type="dxa"/>
          </w:tcPr>
          <w:p w:rsidR="0045623F" w:rsidRDefault="0045623F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45623F" w:rsidRDefault="002C1238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45623F" w:rsidRDefault="002C1238">
            <w:pPr>
              <w:pStyle w:val="a7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45623F" w:rsidRDefault="0045623F">
      <w:pPr>
        <w:spacing w:line="20" w:lineRule="atLeast"/>
        <w:ind w:firstLine="709"/>
      </w:pPr>
    </w:p>
    <w:p w:rsidR="0045623F" w:rsidRDefault="002C1238">
      <w:pPr>
        <w:spacing w:line="20" w:lineRule="atLeast"/>
        <w:ind w:firstLine="709"/>
      </w:pPr>
      <w:r>
        <w:t>"___" __________ 20___ г.</w:t>
      </w:r>
      <w:r>
        <w:tab/>
      </w:r>
      <w:r>
        <w:tab/>
      </w:r>
    </w:p>
    <w:p w:rsidR="0045623F" w:rsidRDefault="0045623F">
      <w:pPr>
        <w:ind w:firstLine="567"/>
      </w:pPr>
    </w:p>
    <w:sectPr w:rsidR="0045623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2C" w:rsidRDefault="00000F2C">
      <w:r>
        <w:separator/>
      </w:r>
    </w:p>
  </w:endnote>
  <w:endnote w:type="continuationSeparator" w:id="0">
    <w:p w:rsidR="00000F2C" w:rsidRDefault="0000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等线">
    <w:panose1 w:val="00000000000000000000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2C" w:rsidRDefault="00000F2C">
      <w:r>
        <w:separator/>
      </w:r>
    </w:p>
  </w:footnote>
  <w:footnote w:type="continuationSeparator" w:id="0">
    <w:p w:rsidR="00000F2C" w:rsidRDefault="0000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5EED"/>
    <w:multiLevelType w:val="hybridMultilevel"/>
    <w:tmpl w:val="EA0C6BB4"/>
    <w:lvl w:ilvl="0" w:tplc="281E6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3F"/>
    <w:rsid w:val="00000F2C"/>
    <w:rsid w:val="002C1238"/>
    <w:rsid w:val="00432288"/>
    <w:rsid w:val="0045623F"/>
    <w:rsid w:val="008333CE"/>
    <w:rsid w:val="00D4182E"/>
    <w:rsid w:val="00D4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Cambria" w:hAnsi="Cambria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eastAsia="Times New Roman" w:hAnsi="Cambria" w:cs="Times New Roman"/>
      <w:b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ConsPlusNonformat">
    <w:name w:val="ConsPlusNonformat"/>
    <w:link w:val="ConsPlusNonformat0"/>
    <w:qFormat/>
    <w:pPr>
      <w:widowControl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Pr>
      <w:rFonts w:ascii="Courier New" w:hAnsi="Courier New" w:cs="Courier New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eastAsia="Times New Roman" w:hAnsi="Courier New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  <w:sz w:val="24"/>
      <w:szCs w:val="24"/>
    </w:rPr>
  </w:style>
  <w:style w:type="paragraph" w:styleId="a8">
    <w:name w:val="endnote text"/>
    <w:basedOn w:val="a"/>
    <w:link w:val="a9"/>
    <w:uiPriority w:val="99"/>
    <w:semiHidden/>
  </w:style>
  <w:style w:type="character" w:customStyle="1" w:styleId="a9">
    <w:name w:val="Текст концевой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Pr>
      <w:rFonts w:cs="Times New Roman"/>
      <w:vertAlign w:val="superscript"/>
    </w:rPr>
  </w:style>
  <w:style w:type="character" w:styleId="ab">
    <w:name w:val="Emphasis"/>
    <w:basedOn w:val="a0"/>
    <w:uiPriority w:val="20"/>
    <w:qFormat/>
    <w:rPr>
      <w:rFonts w:cs="Times New Roman"/>
      <w:i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Cambria" w:hAnsi="Cambria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eastAsia="Times New Roman" w:hAnsi="Cambria" w:cs="Times New Roman"/>
      <w:b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ConsPlusNonformat">
    <w:name w:val="ConsPlusNonformat"/>
    <w:link w:val="ConsPlusNonformat0"/>
    <w:qFormat/>
    <w:pPr>
      <w:widowControl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Pr>
      <w:rFonts w:ascii="Courier New" w:hAnsi="Courier New" w:cs="Courier New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eastAsia="Times New Roman" w:hAnsi="Courier New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  <w:sz w:val="24"/>
      <w:szCs w:val="24"/>
    </w:rPr>
  </w:style>
  <w:style w:type="paragraph" w:styleId="a8">
    <w:name w:val="endnote text"/>
    <w:basedOn w:val="a"/>
    <w:link w:val="a9"/>
    <w:uiPriority w:val="99"/>
    <w:semiHidden/>
  </w:style>
  <w:style w:type="character" w:customStyle="1" w:styleId="a9">
    <w:name w:val="Текст концевой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Pr>
      <w:rFonts w:cs="Times New Roman"/>
      <w:vertAlign w:val="superscript"/>
    </w:rPr>
  </w:style>
  <w:style w:type="character" w:styleId="ab">
    <w:name w:val="Emphasis"/>
    <w:basedOn w:val="a0"/>
    <w:uiPriority w:val="20"/>
    <w:qFormat/>
    <w:rPr>
      <w:rFonts w:cs="Times New Roman"/>
      <w:i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8;&#1085;&#1086;&#1088;&#1077;&#1095;&#1077;&#1085;&#1089;&#1082;&#1080;&#1081;.&#1088;&#1092;/" TargetMode="External"/><Relationship Id="rId13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5;&#1077;&#1088;&#1085;&#1086;&#1088;&#1077;&#1095;&#1077;&#1085;&#1089;&#1082;&#1080;&#1081;.&#1088;&#1092;/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5028</Words>
  <Characters>28665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Julia</cp:lastModifiedBy>
  <cp:revision>4</cp:revision>
  <dcterms:created xsi:type="dcterms:W3CDTF">2025-11-26T09:13:00Z</dcterms:created>
  <dcterms:modified xsi:type="dcterms:W3CDTF">2026-07-27T07:23:00Z</dcterms:modified>
</cp:coreProperties>
</file>