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3E" w:rsidRDefault="00F9373E">
      <w:pPr>
        <w:spacing w:line="1" w:lineRule="exact"/>
        <w:rPr>
          <w:highlight w:val="white"/>
        </w:rPr>
      </w:pPr>
    </w:p>
    <w:p w:rsidR="00F9373E" w:rsidRDefault="00FB6484">
      <w:pPr>
        <w:pStyle w:val="2"/>
        <w:shd w:val="clear" w:color="auto" w:fill="FFFFFF"/>
        <w:spacing w:before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ПРОЕКТ</w:t>
      </w:r>
    </w:p>
    <w:p w:rsidR="00F9373E" w:rsidRDefault="00FB6484" w:rsidP="0094378B">
      <w:pPr>
        <w:pStyle w:val="headertext"/>
        <w:shd w:val="clear" w:color="auto" w:fill="FFFFFF"/>
        <w:spacing w:beforeAutospacing="0" w:afterAutospacing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br/>
      </w:r>
      <w:r>
        <w:rPr>
          <w:rFonts w:ascii="Arial" w:hAnsi="Arial" w:cs="Arial"/>
          <w:b/>
          <w:bCs/>
          <w:color w:val="000000" w:themeColor="text1"/>
          <w:highlight w:val="white"/>
        </w:rPr>
        <w:br/>
      </w:r>
      <w:r>
        <w:rPr>
          <w:b/>
          <w:bCs/>
          <w:color w:val="000000" w:themeColor="text1"/>
          <w:sz w:val="28"/>
          <w:szCs w:val="28"/>
          <w:highlight w:val="white"/>
        </w:rPr>
        <w:t>Типовая форма административного регламента предоставления муниципальной услуги «</w:t>
      </w:r>
      <w:bookmarkStart w:id="0" w:name="_GoBack"/>
      <w:r>
        <w:rPr>
          <w:b/>
          <w:bCs/>
          <w:color w:val="000000" w:themeColor="text1"/>
          <w:sz w:val="28"/>
          <w:szCs w:val="28"/>
          <w:highlight w:val="white"/>
        </w:rPr>
        <w:t>Предоставление разрешения на осуществление земляных работ</w:t>
      </w:r>
      <w:bookmarkEnd w:id="0"/>
      <w:r>
        <w:rPr>
          <w:b/>
          <w:bCs/>
          <w:color w:val="000000" w:themeColor="text1"/>
          <w:sz w:val="28"/>
          <w:szCs w:val="28"/>
          <w:highlight w:val="white"/>
        </w:rPr>
        <w:t>»</w:t>
      </w:r>
    </w:p>
    <w:p w:rsidR="0094378B" w:rsidRDefault="0094378B" w:rsidP="0094378B">
      <w:pPr>
        <w:pStyle w:val="headertext"/>
        <w:shd w:val="clear" w:color="auto" w:fill="FFFFFF"/>
        <w:spacing w:beforeAutospacing="0" w:afterAutospacing="0" w:line="283" w:lineRule="atLeast"/>
        <w:jc w:val="center"/>
        <w:rPr>
          <w:sz w:val="28"/>
          <w:szCs w:val="28"/>
          <w:lang w:eastAsia="en-US"/>
        </w:rPr>
      </w:pPr>
      <w:r w:rsidRPr="0094378B">
        <w:rPr>
          <w:b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Pr="0094378B">
        <w:rPr>
          <w:b/>
          <w:sz w:val="28"/>
          <w:szCs w:val="28"/>
          <w:lang w:eastAsia="en-US"/>
        </w:rPr>
        <w:t>Чернореченский</w:t>
      </w:r>
      <w:proofErr w:type="spellEnd"/>
      <w:r w:rsidRPr="0094378B">
        <w:rPr>
          <w:b/>
          <w:sz w:val="28"/>
          <w:szCs w:val="28"/>
          <w:lang w:eastAsia="en-US"/>
        </w:rPr>
        <w:t xml:space="preserve"> сельсовет оренбургского района Оренбургской области</w:t>
      </w:r>
    </w:p>
    <w:p w:rsidR="00F9373E" w:rsidRDefault="0094378B" w:rsidP="0094378B">
      <w:pPr>
        <w:pStyle w:val="headertext"/>
        <w:shd w:val="clear" w:color="auto" w:fill="FFFFFF"/>
        <w:spacing w:beforeAutospacing="0" w:afterAutospacing="0" w:line="283" w:lineRule="atLeast"/>
        <w:rPr>
          <w:color w:val="000000" w:themeColor="text1"/>
          <w:highlight w:val="white"/>
        </w:rPr>
      </w:pPr>
      <w:r w:rsidRPr="0094378B">
        <w:rPr>
          <w:sz w:val="28"/>
          <w:szCs w:val="28"/>
          <w:lang w:eastAsia="en-US"/>
        </w:rPr>
        <w:t xml:space="preserve"> </w:t>
      </w:r>
      <w:r w:rsidR="00FB6484">
        <w:rPr>
          <w:color w:val="000000" w:themeColor="text1"/>
          <w:highlight w:val="white"/>
        </w:rPr>
        <w:t>(наименование органа местного самоуправления Оренбургской области)</w:t>
      </w:r>
    </w:p>
    <w:p w:rsidR="00F9373E" w:rsidRDefault="00FB6484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I. Общие положения</w:t>
      </w:r>
    </w:p>
    <w:p w:rsidR="00F9373E" w:rsidRDefault="00FB6484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br/>
        <w:t>Предмет регулирования Административного регламента</w:t>
      </w:r>
    </w:p>
    <w:p w:rsidR="00F9373E" w:rsidRDefault="00F9373E">
      <w:pPr>
        <w:pStyle w:val="formattext"/>
        <w:shd w:val="clear" w:color="auto" w:fill="FFFFFF"/>
        <w:spacing w:beforeAutospacing="0" w:afterAutospacing="0"/>
        <w:jc w:val="both"/>
        <w:rPr>
          <w:color w:val="000000" w:themeColor="text1"/>
          <w:sz w:val="28"/>
          <w:szCs w:val="28"/>
          <w:highlight w:val="white"/>
        </w:rPr>
      </w:pPr>
    </w:p>
    <w:p w:rsidR="00F9373E" w:rsidRDefault="00FB6484" w:rsidP="0094378B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white"/>
        </w:rPr>
        <w:t>1.1 Административный регламент предоставления муниципальной услуги «Предоставление разрешения на осуществление земля</w:t>
      </w:r>
      <w:r>
        <w:rPr>
          <w:color w:val="000000" w:themeColor="text1"/>
          <w:sz w:val="28"/>
          <w:szCs w:val="28"/>
          <w:highlight w:val="white"/>
        </w:rPr>
        <w:t>ных работ» (далее – муниципальная услуга) на территории Оренбургской области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органа местного самоуп</w:t>
      </w:r>
      <w:r w:rsidR="0094378B">
        <w:rPr>
          <w:color w:val="000000" w:themeColor="text1"/>
          <w:sz w:val="28"/>
          <w:szCs w:val="28"/>
          <w:highlight w:val="white"/>
        </w:rPr>
        <w:t>равления</w:t>
      </w:r>
      <w:r w:rsidR="0094378B" w:rsidRPr="0094378B">
        <w:rPr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94378B" w:rsidRPr="0094378B">
        <w:rPr>
          <w:sz w:val="28"/>
          <w:szCs w:val="28"/>
          <w:lang w:eastAsia="en-US"/>
        </w:rPr>
        <w:t>Чернореченский</w:t>
      </w:r>
      <w:proofErr w:type="spellEnd"/>
      <w:r w:rsidR="0094378B" w:rsidRPr="0094378B">
        <w:rPr>
          <w:sz w:val="28"/>
          <w:szCs w:val="28"/>
          <w:lang w:eastAsia="en-US"/>
        </w:rPr>
        <w:t xml:space="preserve"> сельсовет оренбургского района Оренбургской области </w:t>
      </w:r>
      <w:r>
        <w:rPr>
          <w:color w:val="000000" w:themeColor="text1"/>
          <w:highlight w:val="white"/>
        </w:rPr>
        <w:t>(наименование муниципального образования)</w:t>
      </w:r>
    </w:p>
    <w:p w:rsidR="00F9373E" w:rsidRDefault="00FB6484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>При обращении за предоставлением услуги через Единый портал, заявление формируется путем заполнения интерактивной формы непосредственно на портале. Дополнительная подача заявления не требуется.</w:t>
      </w:r>
    </w:p>
    <w:p w:rsidR="00F9373E" w:rsidRDefault="00F9373E">
      <w:pPr>
        <w:pStyle w:val="ConsPlusNormal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9373E" w:rsidRDefault="00FB6484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1.2. Перечень условных обозначений и сокращений приведен в пр</w:t>
      </w:r>
      <w:r>
        <w:rPr>
          <w:color w:val="000000" w:themeColor="text1"/>
          <w:sz w:val="28"/>
          <w:szCs w:val="28"/>
          <w:highlight w:val="white"/>
        </w:rPr>
        <w:t>иложении № 1 к настоящему административному регламенту</w:t>
      </w:r>
      <w:r>
        <w:rPr>
          <w:color w:val="000000" w:themeColor="text1"/>
          <w:sz w:val="28"/>
          <w:szCs w:val="28"/>
          <w:highlight w:val="white"/>
        </w:rPr>
        <w:t>.</w:t>
      </w:r>
    </w:p>
    <w:p w:rsidR="00F9373E" w:rsidRDefault="00F9373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9373E" w:rsidRDefault="00F9373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9373E" w:rsidRDefault="00FB6484">
      <w:pPr>
        <w:pStyle w:val="4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  <w:highlight w:val="white"/>
        </w:rPr>
        <w:t>Круг Заявителей</w:t>
      </w:r>
    </w:p>
    <w:p w:rsidR="00F9373E" w:rsidRDefault="00F9373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1.3 Услуга предоставляется физическим или (и) юридическим лицам, обратившиеся в ОМСУ Оренбургской области, МФЦ, при наличии соглашения между ОМСУ и МФЦ, либо через федеральную государственную информационную систему «Единый портал государственных и муниципа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льных услуг (функций)» с заявлением о предоставлении муниципальной услуги физические лица, в том числе зарегистрированные в качестве индивидуальных предпринимателей,  или юридические лица. </w:t>
      </w:r>
      <w:proofErr w:type="gramEnd"/>
    </w:p>
    <w:p w:rsidR="00F9373E" w:rsidRDefault="00FB6484">
      <w:pPr>
        <w:pStyle w:val="15"/>
        <w:widowControl/>
        <w:tabs>
          <w:tab w:val="left" w:pos="1276"/>
        </w:tabs>
        <w:ind w:left="0" w:firstLine="709"/>
        <w:jc w:val="both"/>
        <w:rPr>
          <w:highlight w:val="white"/>
        </w:rPr>
      </w:pPr>
      <w:r>
        <w:rPr>
          <w:sz w:val="28"/>
          <w:highlight w:val="white"/>
        </w:rPr>
        <w:t>1.4. Интересы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Заявителей,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указанных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в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пункте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1.3.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настоящего административного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регламента,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могут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представлять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лица,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обладающие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соответствующими</w:t>
      </w:r>
      <w:r>
        <w:rPr>
          <w:spacing w:val="-2"/>
          <w:sz w:val="28"/>
          <w:highlight w:val="white"/>
        </w:rPr>
        <w:t xml:space="preserve"> </w:t>
      </w:r>
      <w:r>
        <w:rPr>
          <w:sz w:val="28"/>
          <w:highlight w:val="white"/>
        </w:rPr>
        <w:t>полномочиями.</w:t>
      </w:r>
    </w:p>
    <w:p w:rsidR="00F9373E" w:rsidRDefault="00FB6484">
      <w:pPr>
        <w:pStyle w:val="TextBody"/>
        <w:widowControl/>
        <w:tabs>
          <w:tab w:val="left" w:pos="1134"/>
        </w:tabs>
        <w:ind w:left="0" w:firstLine="709"/>
        <w:jc w:val="both"/>
        <w:rPr>
          <w:highlight w:val="white"/>
        </w:rPr>
      </w:pPr>
      <w:r>
        <w:rPr>
          <w:highlight w:val="white"/>
        </w:rPr>
        <w:lastRenderedPageBreak/>
        <w:t>1.5. Услуга предоставляется заявителю в соответствии с категориями (признаками) заявителей, сведения о которых размещаются в федеральной государстве</w:t>
      </w:r>
      <w:r>
        <w:rPr>
          <w:highlight w:val="white"/>
        </w:rPr>
        <w:t>нной информационной системе «Федеральный реестр государственных и муниципальных услуг (функций)» и на Едином портале.</w:t>
      </w:r>
    </w:p>
    <w:p w:rsidR="00F9373E" w:rsidRDefault="00F9373E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F9373E" w:rsidRDefault="00FB6484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II. Стандарт предоставления муниципальной услуги</w:t>
      </w:r>
    </w:p>
    <w:p w:rsidR="00F9373E" w:rsidRDefault="00FB6484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Наименование муниципальной услуги</w:t>
      </w:r>
    </w:p>
    <w:p w:rsidR="00F9373E" w:rsidRDefault="00F9373E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:rsidR="00F9373E" w:rsidRDefault="00FB6484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 Наименование муниципальной услуги: «Предоставлени</w:t>
      </w:r>
      <w:r>
        <w:rPr>
          <w:color w:val="000000" w:themeColor="text1"/>
          <w:sz w:val="28"/>
          <w:szCs w:val="28"/>
          <w:highlight w:val="white"/>
        </w:rPr>
        <w:t>е разрешения на осуществление земляных работ».</w:t>
      </w:r>
    </w:p>
    <w:p w:rsidR="00F9373E" w:rsidRDefault="00FB6484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:rsidR="00F9373E" w:rsidRDefault="00FB6484" w:rsidP="0094378B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2.2 Услуга «Предоставление разрешения на осуществление земляных работ» предоставляется ОМСУ</w:t>
      </w:r>
      <w:r w:rsidR="0094378B">
        <w:rPr>
          <w:color w:val="000000" w:themeColor="text1"/>
          <w:sz w:val="28"/>
          <w:szCs w:val="28"/>
          <w:highlight w:val="white"/>
        </w:rPr>
        <w:t xml:space="preserve"> -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 w:rsidR="0094378B" w:rsidRPr="0094378B">
        <w:rPr>
          <w:sz w:val="28"/>
          <w:szCs w:val="28"/>
          <w:lang w:eastAsia="en-US"/>
        </w:rPr>
        <w:t xml:space="preserve">администрация муниципального образования </w:t>
      </w:r>
      <w:proofErr w:type="spellStart"/>
      <w:r w:rsidR="0094378B" w:rsidRPr="0094378B">
        <w:rPr>
          <w:sz w:val="28"/>
          <w:szCs w:val="28"/>
          <w:lang w:eastAsia="en-US"/>
        </w:rPr>
        <w:t>Чернореченский</w:t>
      </w:r>
      <w:proofErr w:type="spellEnd"/>
      <w:r w:rsidR="0094378B" w:rsidRPr="0094378B">
        <w:rPr>
          <w:sz w:val="28"/>
          <w:szCs w:val="28"/>
          <w:lang w:eastAsia="en-US"/>
        </w:rPr>
        <w:t xml:space="preserve"> сельсовет оренбургского района Оренбургской области </w:t>
      </w:r>
      <w:r>
        <w:rPr>
          <w:color w:val="000000" w:themeColor="text1"/>
          <w:highlight w:val="white"/>
        </w:rPr>
        <w:t xml:space="preserve">(наименование ОМСУ, предоставляющего услугу)  </w:t>
      </w:r>
    </w:p>
    <w:p w:rsidR="0094378B" w:rsidRDefault="0094378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</w:pPr>
    </w:p>
    <w:p w:rsidR="00F9373E" w:rsidRDefault="00FB6484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  <w:t>Результат предоставления муниципальной услуги</w:t>
      </w:r>
    </w:p>
    <w:p w:rsidR="00F9373E" w:rsidRDefault="00F9373E">
      <w:pPr>
        <w:pStyle w:val="15"/>
        <w:tabs>
          <w:tab w:val="left" w:pos="993"/>
          <w:tab w:val="left" w:pos="8917"/>
        </w:tabs>
        <w:ind w:left="0" w:firstLine="0"/>
        <w:jc w:val="both"/>
        <w:rPr>
          <w:sz w:val="28"/>
          <w:szCs w:val="28"/>
          <w:highlight w:val="white"/>
        </w:rPr>
      </w:pPr>
    </w:p>
    <w:p w:rsidR="00F9373E" w:rsidRDefault="00FB6484">
      <w:pPr>
        <w:pStyle w:val="15"/>
        <w:tabs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</w:t>
      </w:r>
      <w:r w:rsidR="0094378B">
        <w:rPr>
          <w:color w:val="000000" w:themeColor="text1"/>
          <w:sz w:val="28"/>
          <w:szCs w:val="28"/>
          <w:highlight w:val="white"/>
        </w:rPr>
        <w:t>3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>При обращении заявителя в соответствии с идентификатором категорий (признаков)</w:t>
      </w:r>
      <w:r>
        <w:rPr>
          <w:sz w:val="28"/>
          <w:szCs w:val="28"/>
          <w:highlight w:val="white"/>
        </w:rPr>
        <w:t xml:space="preserve"> (приложение № 2</w:t>
      </w:r>
      <w:r>
        <w:rPr>
          <w:color w:val="000000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sz w:val="28"/>
          <w:szCs w:val="28"/>
          <w:highlight w:val="white"/>
        </w:rPr>
        <w:t>), за п</w:t>
      </w:r>
      <w:r>
        <w:rPr>
          <w:sz w:val="28"/>
          <w:szCs w:val="28"/>
          <w:highlight w:val="white"/>
        </w:rPr>
        <w:t>редоставлением разрешения на осуществление земляных работ,</w:t>
      </w:r>
      <w:r>
        <w:rPr>
          <w:sz w:val="28"/>
          <w:szCs w:val="28"/>
          <w:highlight w:val="white"/>
        </w:rPr>
        <w:t xml:space="preserve"> р</w:t>
      </w:r>
      <w:r>
        <w:rPr>
          <w:color w:val="000000"/>
          <w:sz w:val="28"/>
          <w:szCs w:val="28"/>
          <w:highlight w:val="white"/>
        </w:rPr>
        <w:t>е</w:t>
      </w:r>
      <w:r>
        <w:rPr>
          <w:color w:val="000000"/>
          <w:sz w:val="28"/>
          <w:szCs w:val="28"/>
          <w:highlight w:val="white"/>
        </w:rPr>
        <w:t>зультатом предоставления У</w:t>
      </w:r>
      <w:r>
        <w:rPr>
          <w:sz w:val="28"/>
          <w:szCs w:val="28"/>
          <w:highlight w:val="white"/>
        </w:rPr>
        <w:t>слуги</w:t>
      </w:r>
      <w:r>
        <w:rPr>
          <w:color w:val="000000"/>
          <w:sz w:val="28"/>
          <w:szCs w:val="28"/>
          <w:highlight w:val="white"/>
        </w:rPr>
        <w:t xml:space="preserve"> является:</w:t>
      </w:r>
      <w:r>
        <w:rPr>
          <w:sz w:val="24"/>
          <w:szCs w:val="24"/>
          <w:highlight w:val="white"/>
        </w:rPr>
        <w:t xml:space="preserve"> </w:t>
      </w:r>
    </w:p>
    <w:p w:rsidR="00F9373E" w:rsidRDefault="00FB6484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разрешение на право производства земляных работ на территории </w:t>
      </w:r>
      <w:r w:rsidR="0094378B" w:rsidRPr="0094378B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94378B" w:rsidRPr="0094378B">
        <w:rPr>
          <w:rFonts w:ascii="Times New Roman" w:hAnsi="Times New Roman" w:cs="Times New Roman"/>
          <w:sz w:val="28"/>
          <w:szCs w:val="28"/>
          <w:lang w:eastAsia="en-US"/>
        </w:rPr>
        <w:t>Чернореченский</w:t>
      </w:r>
      <w:proofErr w:type="spellEnd"/>
      <w:r w:rsidR="0094378B" w:rsidRPr="0094378B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 оренбургского района Оренбургской области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(указывается наименование ОМСУ)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оформленного в соответствии с формой в Приложении № 3 к настоящему административному регламенту;</w:t>
      </w:r>
    </w:p>
    <w:p w:rsidR="00F9373E" w:rsidRDefault="00FB6484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на производство земляных работ в связи с аварийно-восстановительными работами на территории (указывается наименование ОМСУ), оформленное в соответств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ии с формой в Приложении № 3 к настоящему административному регламенту;</w:t>
      </w:r>
    </w:p>
    <w:p w:rsidR="00F9373E" w:rsidRDefault="00FB6484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о продлении разрешения на право производства земляных работ на территории (указывается наименование ОМСУ);</w:t>
      </w:r>
    </w:p>
    <w:p w:rsidR="00F9373E" w:rsidRDefault="00FB6484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о закрытии разрешения на право производства земляных работ на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территории (указывается наименование ОМСУ), оформленное в соответствии с формой в Приложении № 4 к настоящему административному регламенту; </w:t>
      </w:r>
    </w:p>
    <w:p w:rsidR="00F9373E" w:rsidRDefault="00FB6484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об отказе в предоставлении Услуги,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оформленного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в соответствии с формой в Приложении № 5 к настоящему адми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нистративному регламенту.</w:t>
      </w:r>
    </w:p>
    <w:p w:rsidR="00F9373E" w:rsidRDefault="00FB6484">
      <w:pPr>
        <w:pStyle w:val="15"/>
        <w:tabs>
          <w:tab w:val="left" w:pos="284"/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</w:t>
      </w:r>
      <w:r w:rsidR="0094378B">
        <w:rPr>
          <w:sz w:val="28"/>
          <w:szCs w:val="28"/>
          <w:highlight w:val="white"/>
        </w:rPr>
        <w:t>4</w:t>
      </w:r>
      <w:r>
        <w:rPr>
          <w:sz w:val="28"/>
          <w:szCs w:val="28"/>
          <w:highlight w:val="white"/>
        </w:rPr>
        <w:t xml:space="preserve">. Документом, содержащим решение о предоставлении Услуги, на </w:t>
      </w:r>
      <w:r>
        <w:rPr>
          <w:sz w:val="28"/>
          <w:szCs w:val="28"/>
          <w:highlight w:val="white"/>
        </w:rPr>
        <w:lastRenderedPageBreak/>
        <w:t>основании которого Заявителю предоставляются результаты,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указанные в пункте 2.4. настоящего административного регламента, является:</w:t>
      </w:r>
    </w:p>
    <w:p w:rsidR="00F9373E" w:rsidRDefault="00FB6484">
      <w:pPr>
        <w:pStyle w:val="ConsPlusNormal0"/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 электронный документ, подписан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ный уполномоченным должностным лицом с использованием усиленной квалифицированной электронной подписи;</w:t>
      </w:r>
    </w:p>
    <w:p w:rsidR="00F9373E" w:rsidRDefault="00FB6484">
      <w:pPr>
        <w:pStyle w:val="ConsPlusNormal0"/>
        <w:ind w:right="-6"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 документ на бумажном носителе, подтверждающий содержание электронного документа, направленный органом (организацией), в многофункциональном центре (при наличии соглашения о взаимодействии).</w:t>
      </w:r>
    </w:p>
    <w:p w:rsidR="00F9373E" w:rsidRDefault="0094378B">
      <w:pPr>
        <w:pStyle w:val="ConsPlusNormal0"/>
        <w:ind w:right="-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2.5</w:t>
      </w:r>
      <w:r w:rsidR="00FB648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Результат предоставления Услуги может быть получен заявите</w:t>
      </w:r>
      <w:r w:rsidR="00FB648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лем через Личный кабинет Единого портала, лично в ОМСУ, в МФЦ (при наличии соглашения о взаимодействии</w:t>
      </w:r>
      <w:r w:rsidR="00FB648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).</w:t>
      </w:r>
    </w:p>
    <w:p w:rsidR="00F9373E" w:rsidRDefault="0094378B" w:rsidP="0094378B">
      <w:pPr>
        <w:pStyle w:val="15"/>
        <w:widowControl/>
        <w:tabs>
          <w:tab w:val="left" w:pos="1276"/>
          <w:tab w:val="left" w:pos="1560"/>
          <w:tab w:val="left" w:pos="1985"/>
        </w:tabs>
        <w:ind w:right="-6" w:firstLine="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     2.6.</w:t>
      </w:r>
      <w:r w:rsidR="00FB6484">
        <w:rPr>
          <w:sz w:val="28"/>
          <w:szCs w:val="28"/>
          <w:highlight w:val="white"/>
        </w:rPr>
        <w:t>Формирование реестровой записи в качестве результата предоставления Услуги не предусмотрено.</w:t>
      </w:r>
    </w:p>
    <w:p w:rsidR="00F9373E" w:rsidRDefault="00FB6484">
      <w:pPr>
        <w:pStyle w:val="12"/>
        <w:tabs>
          <w:tab w:val="left" w:pos="1549"/>
        </w:tabs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</w:t>
      </w:r>
      <w:r w:rsidR="0094378B">
        <w:rPr>
          <w:sz w:val="28"/>
          <w:szCs w:val="28"/>
          <w:highlight w:val="white"/>
        </w:rPr>
        <w:t>7</w:t>
      </w:r>
      <w:r>
        <w:rPr>
          <w:sz w:val="28"/>
          <w:szCs w:val="28"/>
          <w:highlight w:val="white"/>
        </w:rPr>
        <w:t>. Способ получения Услуги указывается заявителем в заяв</w:t>
      </w:r>
      <w:r>
        <w:rPr>
          <w:sz w:val="28"/>
          <w:szCs w:val="28"/>
          <w:highlight w:val="white"/>
        </w:rPr>
        <w:t>лении.</w:t>
      </w:r>
    </w:p>
    <w:p w:rsidR="00F9373E" w:rsidRDefault="00F9373E">
      <w:pPr>
        <w:pStyle w:val="ConsPlusNormal0"/>
        <w:ind w:firstLine="709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F9373E" w:rsidRDefault="00FB6484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  <w:t>Срок предоставления муниципальной услуги</w:t>
      </w:r>
    </w:p>
    <w:p w:rsidR="00F9373E" w:rsidRDefault="00F9373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9373E" w:rsidRDefault="00FB6484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</w:t>
      </w:r>
      <w:r w:rsidR="0094378B">
        <w:rPr>
          <w:highlight w:val="white"/>
        </w:rPr>
        <w:t>8</w:t>
      </w:r>
      <w:r>
        <w:rPr>
          <w:highlight w:val="white"/>
        </w:rPr>
        <w:t xml:space="preserve">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1А - 4А </w:t>
      </w:r>
      <w:r>
        <w:rPr>
          <w:szCs w:val="22"/>
          <w:highlight w:val="white"/>
        </w:rPr>
        <w:t>независимо от  способа подачи заявления о предоставлении Услуги составляет не более 10 рабочих дней</w:t>
      </w:r>
      <w:r>
        <w:rPr>
          <w:highlight w:val="white"/>
        </w:rPr>
        <w:t>.</w:t>
      </w:r>
    </w:p>
    <w:p w:rsidR="00F9373E" w:rsidRDefault="0094378B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2.9</w:t>
      </w:r>
      <w:r w:rsidR="00FB6484">
        <w:rPr>
          <w:highlight w:val="white"/>
        </w:rPr>
        <w:t xml:space="preserve"> Срок</w:t>
      </w:r>
      <w:r w:rsidR="00FB6484">
        <w:rPr>
          <w:spacing w:val="-6"/>
          <w:highlight w:val="white"/>
        </w:rPr>
        <w:t xml:space="preserve"> </w:t>
      </w:r>
      <w:r w:rsidR="00FB6484">
        <w:rPr>
          <w:highlight w:val="white"/>
        </w:rPr>
        <w:t>предоставления</w:t>
      </w:r>
      <w:r w:rsidR="00FB6484">
        <w:rPr>
          <w:spacing w:val="-6"/>
          <w:highlight w:val="white"/>
        </w:rPr>
        <w:t xml:space="preserve"> </w:t>
      </w:r>
      <w:r w:rsidR="00FB6484">
        <w:rPr>
          <w:highlight w:val="white"/>
        </w:rPr>
        <w:t>Услуги</w:t>
      </w:r>
      <w:r w:rsidR="00FB6484"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1Б - 4Б независимо от  способа под</w:t>
      </w:r>
      <w:r w:rsidR="00FB6484">
        <w:rPr>
          <w:szCs w:val="22"/>
          <w:highlight w:val="white"/>
        </w:rPr>
        <w:t>ачи заявления о предоставлении Услуги составляет не более 3 рабочих дней</w:t>
      </w:r>
      <w:r w:rsidR="00FB6484">
        <w:rPr>
          <w:highlight w:val="white"/>
        </w:rPr>
        <w:t>.</w:t>
      </w:r>
    </w:p>
    <w:p w:rsidR="00F9373E" w:rsidRDefault="00FB6484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</w:t>
      </w:r>
      <w:r w:rsidR="0094378B">
        <w:rPr>
          <w:highlight w:val="white"/>
        </w:rPr>
        <w:t>0</w:t>
      </w:r>
      <w:r>
        <w:rPr>
          <w:highlight w:val="white"/>
        </w:rPr>
        <w:t xml:space="preserve">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3В - 4Г независимо от  способа подачи заявления о предоставле</w:t>
      </w:r>
      <w:r>
        <w:rPr>
          <w:szCs w:val="22"/>
          <w:highlight w:val="white"/>
        </w:rPr>
        <w:t>нии Услуги составляет не более 5 рабочих дней</w:t>
      </w:r>
      <w:r>
        <w:rPr>
          <w:highlight w:val="white"/>
        </w:rPr>
        <w:t>.</w:t>
      </w:r>
    </w:p>
    <w:p w:rsidR="00F9373E" w:rsidRDefault="00FB6484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</w:t>
      </w:r>
      <w:r w:rsidR="0094378B">
        <w:rPr>
          <w:highlight w:val="white"/>
        </w:rPr>
        <w:t>1</w:t>
      </w:r>
      <w:r>
        <w:rPr>
          <w:highlight w:val="white"/>
        </w:rPr>
        <w:t xml:space="preserve">. Продление разрешения осуществляется не более двух раз. </w:t>
      </w:r>
    </w:p>
    <w:p w:rsidR="00F9373E" w:rsidRDefault="00FB6484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</w:t>
      </w:r>
      <w:r w:rsidR="0094378B">
        <w:rPr>
          <w:highlight w:val="white"/>
        </w:rPr>
        <w:t>2</w:t>
      </w:r>
      <w:r>
        <w:rPr>
          <w:highlight w:val="white"/>
        </w:rPr>
        <w:t xml:space="preserve"> Приостановление срока предоставления Услуги не предусмотрено.</w:t>
      </w:r>
    </w:p>
    <w:p w:rsidR="00F9373E" w:rsidRDefault="00F9373E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</w:p>
    <w:p w:rsidR="00F9373E" w:rsidRDefault="00FB6484">
      <w:pPr>
        <w:pStyle w:val="34"/>
        <w:keepNext/>
        <w:keepLines/>
        <w:tabs>
          <w:tab w:val="left" w:pos="1108"/>
        </w:tabs>
        <w:spacing w:after="0"/>
        <w:ind w:firstLine="709"/>
        <w:jc w:val="center"/>
        <w:rPr>
          <w:highlight w:val="white"/>
        </w:rPr>
      </w:pPr>
      <w:r>
        <w:rPr>
          <w:sz w:val="28"/>
          <w:szCs w:val="28"/>
          <w:highlight w:val="white"/>
        </w:rPr>
        <w:t xml:space="preserve">Размер платы, взимаемой с заявителя при предоставлении муниципальной услуги, и </w:t>
      </w:r>
      <w:r>
        <w:rPr>
          <w:sz w:val="28"/>
          <w:szCs w:val="28"/>
          <w:highlight w:val="white"/>
        </w:rPr>
        <w:t>способы ее взимания</w:t>
      </w:r>
    </w:p>
    <w:p w:rsidR="00F9373E" w:rsidRDefault="00F9373E">
      <w:pPr>
        <w:pStyle w:val="34"/>
        <w:keepNext/>
        <w:keepLines/>
        <w:tabs>
          <w:tab w:val="left" w:pos="1108"/>
        </w:tabs>
        <w:spacing w:after="0"/>
        <w:ind w:firstLine="709"/>
        <w:rPr>
          <w:sz w:val="28"/>
          <w:szCs w:val="28"/>
          <w:highlight w:val="white"/>
        </w:rPr>
      </w:pPr>
    </w:p>
    <w:p w:rsidR="00F9373E" w:rsidRDefault="00FB6484">
      <w:pPr>
        <w:pStyle w:val="12"/>
        <w:tabs>
          <w:tab w:val="left" w:pos="1266"/>
        </w:tabs>
        <w:spacing w:after="480" w:line="276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2.1</w:t>
      </w:r>
      <w:r w:rsidR="0094378B">
        <w:rPr>
          <w:sz w:val="28"/>
          <w:szCs w:val="28"/>
          <w:highlight w:val="white"/>
        </w:rPr>
        <w:t>3</w:t>
      </w:r>
      <w:r>
        <w:rPr>
          <w:sz w:val="28"/>
          <w:szCs w:val="28"/>
          <w:highlight w:val="white"/>
        </w:rPr>
        <w:t xml:space="preserve"> Услуга предоставляется без взимания платы. </w:t>
      </w:r>
    </w:p>
    <w:p w:rsidR="00F9373E" w:rsidRDefault="00FB6484">
      <w:pPr>
        <w:pStyle w:val="ConsPlusTitle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9373E" w:rsidRDefault="00F9373E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</w:t>
      </w:r>
      <w:r w:rsidR="0094378B">
        <w:rPr>
          <w:rFonts w:ascii="Times New Roman" w:hAnsi="Times New Roman" w:cs="Times New Roman"/>
          <w:sz w:val="28"/>
          <w:szCs w:val="28"/>
          <w:highlight w:val="white"/>
        </w:rPr>
        <w:t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Максимальный срок ожидания в очереди при личной подаче заявления и документов, необходимых для предоставления Услуги или получения результата предоставления муниципальной услуги, составляет 15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минут.</w:t>
      </w:r>
    </w:p>
    <w:p w:rsidR="00F9373E" w:rsidRDefault="00F9373E">
      <w:pPr>
        <w:pStyle w:val="ConsPlusTitle"/>
        <w:ind w:firstLine="709"/>
        <w:jc w:val="center"/>
        <w:outlineLvl w:val="2"/>
        <w:rPr>
          <w:highlight w:val="white"/>
        </w:rPr>
      </w:pPr>
    </w:p>
    <w:p w:rsidR="00F9373E" w:rsidRDefault="00FB6484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рок регистрации запроса заявителя о предоставлении муниципальной услуги </w:t>
      </w:r>
    </w:p>
    <w:p w:rsidR="00F9373E" w:rsidRDefault="00F9373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9373E" w:rsidRDefault="00FB6484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2.1</w:t>
      </w:r>
      <w:r w:rsidR="0094378B">
        <w:rPr>
          <w:b w:val="0"/>
          <w:bCs w:val="0"/>
          <w:i w:val="0"/>
          <w:iCs w:val="0"/>
          <w:sz w:val="28"/>
          <w:szCs w:val="28"/>
          <w:highlight w:val="white"/>
        </w:rPr>
        <w:t>5</w:t>
      </w:r>
      <w:r>
        <w:rPr>
          <w:b w:val="0"/>
          <w:bCs w:val="0"/>
          <w:i w:val="0"/>
          <w:iCs w:val="0"/>
          <w:sz w:val="28"/>
          <w:szCs w:val="28"/>
          <w:highlight w:val="white"/>
        </w:rPr>
        <w:t>.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 Регистрация заявления о предоставлении Услуги, представленного категорией заявителей 1А - 1Г, В</w:t>
      </w:r>
      <w:proofErr w:type="gramStart"/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>1</w:t>
      </w:r>
      <w:proofErr w:type="gramEnd"/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 – Г4 в орган местного самоуправления осуществляется не позднее одного рабочего 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>дня, следующего за днем его поступления.</w:t>
      </w:r>
    </w:p>
    <w:p w:rsidR="00F9373E" w:rsidRDefault="0094378B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rFonts w:eastAsiaTheme="minorEastAsia"/>
          <w:b w:val="0"/>
          <w:i w:val="0"/>
          <w:sz w:val="28"/>
          <w:szCs w:val="28"/>
          <w:highlight w:val="white"/>
        </w:rPr>
        <w:t>2.16</w:t>
      </w:r>
      <w:r w:rsidR="00FB6484">
        <w:rPr>
          <w:rFonts w:eastAsiaTheme="minorEastAsia"/>
          <w:b w:val="0"/>
          <w:i w:val="0"/>
          <w:sz w:val="28"/>
          <w:szCs w:val="28"/>
          <w:highlight w:val="white"/>
        </w:rPr>
        <w:t xml:space="preserve"> Регистрация</w:t>
      </w:r>
      <w:r w:rsidR="00FB6484">
        <w:rPr>
          <w:rFonts w:eastAsiaTheme="minorEastAsia"/>
          <w:b w:val="0"/>
          <w:i w:val="0"/>
          <w:spacing w:val="28"/>
          <w:sz w:val="28"/>
          <w:szCs w:val="28"/>
          <w:highlight w:val="white"/>
        </w:rPr>
        <w:t xml:space="preserve"> </w:t>
      </w:r>
      <w:r w:rsidR="00FB6484">
        <w:rPr>
          <w:rFonts w:eastAsiaTheme="minorEastAsia"/>
          <w:b w:val="0"/>
          <w:i w:val="0"/>
          <w:sz w:val="28"/>
          <w:szCs w:val="28"/>
          <w:highlight w:val="white"/>
        </w:rPr>
        <w:t xml:space="preserve">заявления о предоставлении муниципальной услуги </w:t>
      </w:r>
      <w:r w:rsidR="00FB6484"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категорией заявителей 1Б - 4Б в орган местного самоуправления осуществляется </w:t>
      </w:r>
      <w:r w:rsidR="00FB6484">
        <w:rPr>
          <w:rFonts w:eastAsiaTheme="minorEastAsia"/>
          <w:b w:val="0"/>
          <w:i w:val="0"/>
          <w:sz w:val="28"/>
          <w:szCs w:val="28"/>
          <w:highlight w:val="white"/>
        </w:rPr>
        <w:t>в день поступления.</w:t>
      </w:r>
    </w:p>
    <w:p w:rsidR="00F9373E" w:rsidRDefault="00FB6484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b w:val="0"/>
          <w:bCs w:val="0"/>
          <w:i w:val="0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В случае поступления заявления о предоставлении Услуг</w:t>
      </w:r>
      <w:r>
        <w:rPr>
          <w:b w:val="0"/>
          <w:bCs w:val="0"/>
          <w:i w:val="0"/>
          <w:iCs w:val="0"/>
          <w:sz w:val="28"/>
          <w:szCs w:val="28"/>
          <w:highlight w:val="white"/>
        </w:rPr>
        <w:t>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F9373E" w:rsidRDefault="00F9373E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highlight w:val="white"/>
        </w:rPr>
      </w:pPr>
    </w:p>
    <w:p w:rsidR="00F9373E" w:rsidRDefault="00FB6484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Требования к помещениям, в которых предоставляются муниципальные услуги</w:t>
      </w:r>
    </w:p>
    <w:p w:rsidR="00F9373E" w:rsidRDefault="00F9373E">
      <w:pPr>
        <w:pStyle w:val="ConsPlusTitle"/>
        <w:spacing w:before="120"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  <w:highlight w:val="white"/>
        </w:rPr>
      </w:pPr>
    </w:p>
    <w:p w:rsidR="00F9373E" w:rsidRDefault="00FB6484">
      <w:pPr>
        <w:pStyle w:val="affe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</w:t>
      </w:r>
      <w:r w:rsidR="0094378B">
        <w:rPr>
          <w:rFonts w:ascii="Times New Roman" w:hAnsi="Times New Roman" w:cs="Times New Roman"/>
          <w:sz w:val="28"/>
          <w:szCs w:val="28"/>
          <w:highlight w:val="white"/>
        </w:rPr>
        <w:t>7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Требования к помещениям, в которых предоставляется Услуга, размещены на официальном сайте ОМСУ в информационно-телекоммуникационной сети «Интернет», а также на Едином портале.</w:t>
      </w:r>
    </w:p>
    <w:p w:rsidR="00F9373E" w:rsidRDefault="00F9373E">
      <w:pPr>
        <w:pStyle w:val="affe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F9373E" w:rsidRDefault="00FB6484">
      <w:pPr>
        <w:pStyle w:val="ConsPlusTitle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Показатели доступности и качества муниципальной услуги</w:t>
      </w:r>
    </w:p>
    <w:p w:rsidR="00F9373E" w:rsidRDefault="00F9373E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  <w:highlight w:val="white"/>
        </w:rPr>
      </w:pPr>
    </w:p>
    <w:p w:rsidR="00F9373E" w:rsidRDefault="00FB6484">
      <w:pPr>
        <w:pStyle w:val="ConsPlusTitle"/>
        <w:ind w:firstLine="709"/>
        <w:jc w:val="both"/>
        <w:outlineLvl w:val="2"/>
        <w:rPr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2.</w:t>
      </w:r>
      <w:r w:rsidR="0094378B">
        <w:rPr>
          <w:rFonts w:ascii="Times New Roman" w:hAnsi="Times New Roman" w:cs="Times New Roman"/>
          <w:b w:val="0"/>
          <w:sz w:val="28"/>
          <w:szCs w:val="28"/>
          <w:highlight w:val="white"/>
        </w:rPr>
        <w:t>18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 Перечень показател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ей качества и доступности предоставления Услуги размещены на официальном сайте ОМСУ</w:t>
      </w:r>
      <w:r>
        <w:rPr>
          <w:rFonts w:ascii="Times New Roman" w:hAnsi="Times New Roman" w:cs="Times New Roman"/>
          <w:b w:val="0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в информационно-телекоммуникационной сети «Интернет», а также на Едином портале.</w:t>
      </w:r>
    </w:p>
    <w:p w:rsidR="00F9373E" w:rsidRDefault="00F9373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9373E" w:rsidRDefault="00FB6484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Иные требования к предоставлению муниципальной услуги, в том числе учитывающие особенности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proofErr w:type="gramStart"/>
      <w:r>
        <w:rPr>
          <w:highlight w:val="white"/>
        </w:rPr>
        <w:t>2.21.</w:t>
      </w:r>
      <w:r>
        <w:rPr>
          <w:highlight w:val="white"/>
        </w:rPr>
        <w:t xml:space="preserve">Перечень услуг, которые являются необходимыми и обязательными для предоставления Услуги, определен </w:t>
      </w:r>
      <w:hyperlink r:id="rId9" w:history="1">
        <w:r w:rsidR="0094378B" w:rsidRPr="0094378B">
          <w:rPr>
            <w:lang w:bidi="ar-SA"/>
          </w:rPr>
          <w:t>постановлением</w:t>
        </w:r>
      </w:hyperlink>
      <w:r w:rsidR="0094378B" w:rsidRPr="0094378B">
        <w:rPr>
          <w:color w:val="000000"/>
          <w:lang w:bidi="ar-SA"/>
        </w:rPr>
        <w:t xml:space="preserve"> Правительства Оренбургской области   от 25.01.2012 № 42-п «Об утверждении перечня услуг, которые являются необходимыми и обязательными для предоставления органами исполнительной власти Оренбургской области, и оказываются организациями, участвующими в предоставлении государственных услуг, и об утверждении порядка определения размера платы за их оказание»</w:t>
      </w:r>
      <w:r>
        <w:rPr>
          <w:highlight w:val="white"/>
        </w:rPr>
        <w:t xml:space="preserve"> и оказываются организациями, </w:t>
      </w:r>
      <w:r>
        <w:rPr>
          <w:highlight w:val="white"/>
        </w:rPr>
        <w:lastRenderedPageBreak/>
        <w:t>участвующими в предоставлении государственных</w:t>
      </w:r>
      <w:proofErr w:type="gramEnd"/>
      <w:r>
        <w:rPr>
          <w:highlight w:val="white"/>
        </w:rPr>
        <w:t xml:space="preserve"> услуг, и об утверждении порядка определения размера платы за их оказание».</w:t>
      </w:r>
    </w:p>
    <w:p w:rsidR="00F9373E" w:rsidRPr="0094378B" w:rsidRDefault="00FB6484">
      <w:pPr>
        <w:pStyle w:val="afff1"/>
        <w:numPr>
          <w:ilvl w:val="1"/>
          <w:numId w:val="1"/>
        </w:numPr>
        <w:spacing w:line="240" w:lineRule="auto"/>
        <w:ind w:firstLine="709"/>
      </w:pPr>
      <w:r w:rsidRPr="0094378B">
        <w:t>2.22. Информационные системы, используемые</w:t>
      </w:r>
      <w:r w:rsidRPr="0094378B">
        <w:t xml:space="preserve"> для предоставления Услуги: Единый портал, АСЭД, ПГС 2.0, СМЭВ  (при наличии технической возможности).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 w:rsidRPr="0094378B">
        <w:t xml:space="preserve">2.23. При предоставлении ОМСУ Услуги через МФЦ в соответствии с соглашением о взаимодействии </w:t>
      </w:r>
      <w:r>
        <w:rPr>
          <w:highlight w:val="white"/>
        </w:rPr>
        <w:t>между МФЦ и ОМСУ осуществляется: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а) прием запроса о предоставлении Услуги;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б) информирование и консультирование заявителей о порядке предоставления Услуги в МФЦ, а также по иным вопросам, связанным с предоставлением Услуги;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в) извещение заявителя о результате рассмотрения заявления;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г) вы</w:t>
      </w:r>
      <w:r>
        <w:rPr>
          <w:highlight w:val="white"/>
        </w:rPr>
        <w:t xml:space="preserve">дача результата предоставления Услуги заявителю, в </w:t>
      </w:r>
      <w:proofErr w:type="spellStart"/>
      <w:r>
        <w:rPr>
          <w:highlight w:val="white"/>
        </w:rPr>
        <w:t>т.ч</w:t>
      </w:r>
      <w:proofErr w:type="spellEnd"/>
      <w:r>
        <w:rPr>
          <w:highlight w:val="white"/>
        </w:rPr>
        <w:t>. в виде документа на бумажном носителе,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t>2.23.1. М</w:t>
      </w:r>
      <w:r>
        <w:rPr>
          <w:highlight w:val="white"/>
        </w:rPr>
        <w:t>ногофункцио</w:t>
      </w:r>
      <w:r>
        <w:rPr>
          <w:highlight w:val="white"/>
        </w:rPr>
        <w:t>нальные центры не вправе предоставлять муниципальную услугу и принимать решение об  отказе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</w:pPr>
      <w:r>
        <w:t>2.24. Предоставл</w:t>
      </w:r>
      <w:r>
        <w:t>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</w:t>
      </w:r>
      <w:r>
        <w:t>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</w:pPr>
      <w:r>
        <w:t xml:space="preserve">2.25. </w:t>
      </w:r>
      <w:proofErr w:type="gramStart"/>
      <w:r>
        <w:t>Предоставление результатов муниципальной услуги в отношении не</w:t>
      </w:r>
      <w:r>
        <w:t>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заявления о пре</w:t>
      </w:r>
      <w:r>
        <w:t>доставлении 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</w:t>
      </w:r>
      <w:r>
        <w:t>уги 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несовершеннолетнего.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 xml:space="preserve">2.26. Срок  предоставления результатов муниципальной услуги в отношении несовершеннолетнего, оформленных на бумажном носителе, </w:t>
      </w:r>
      <w:proofErr w:type="gramStart"/>
      <w:r>
        <w:rPr>
          <w:highlight w:val="white"/>
        </w:rPr>
        <w:t>законному представителю несовершеннолетнего, не являющемуся заявителем соответствует</w:t>
      </w:r>
      <w:proofErr w:type="gramEnd"/>
      <w:r>
        <w:rPr>
          <w:highlight w:val="white"/>
        </w:rPr>
        <w:t xml:space="preserve"> сроку, </w:t>
      </w:r>
      <w:r>
        <w:rPr>
          <w:highlight w:val="white"/>
        </w:rPr>
        <w:t>установленному для получения муниципальной услуги в соответствии с подразделом 2.17, 2.18. настоящего Административного регламента при условии соблюдения требований п. 2.25. настоящего Административного регламента.</w:t>
      </w:r>
    </w:p>
    <w:p w:rsidR="00F9373E" w:rsidRDefault="00FB6484">
      <w:pPr>
        <w:pStyle w:val="afff1"/>
        <w:numPr>
          <w:ilvl w:val="1"/>
          <w:numId w:val="1"/>
        </w:numPr>
        <w:spacing w:line="240" w:lineRule="auto"/>
        <w:ind w:firstLine="709"/>
      </w:pPr>
      <w:r>
        <w:lastRenderedPageBreak/>
        <w:t xml:space="preserve">2.27. </w:t>
      </w:r>
      <w:proofErr w:type="gramStart"/>
      <w:r>
        <w:t>Порядок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п. 2.10.4. настоящего</w:t>
      </w:r>
      <w:r>
        <w:t xml:space="preserve">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муниципа</w:t>
      </w:r>
      <w:r>
        <w:t>льной услуги, в органе, предоставляющем муниципальную услугу или в многофункциональном</w:t>
      </w:r>
      <w:proofErr w:type="gramEnd"/>
      <w:r>
        <w:t xml:space="preserve"> </w:t>
      </w:r>
      <w:proofErr w:type="gramStart"/>
      <w:r>
        <w:t>центре</w:t>
      </w:r>
      <w:proofErr w:type="gramEnd"/>
      <w:r>
        <w:t xml:space="preserve"> (при наличии соглашения о взаимодействии).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2.28. Требования к электронным документам, представляемым заявителем для получения муниципальной услуги:</w:t>
      </w:r>
    </w:p>
    <w:p w:rsidR="00F9373E" w:rsidRDefault="00FB6484">
      <w:pPr>
        <w:pStyle w:val="12"/>
        <w:tabs>
          <w:tab w:val="left" w:pos="1554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а) прилагаемые</w:t>
      </w:r>
      <w:r>
        <w:rPr>
          <w:sz w:val="28"/>
          <w:szCs w:val="28"/>
          <w:highlight w:val="white"/>
        </w:rPr>
        <w:t xml:space="preserve"> к заявлению электронные документы представляются в одном из следующих форматов - </w:t>
      </w:r>
      <w:proofErr w:type="spellStart"/>
      <w:r>
        <w:rPr>
          <w:sz w:val="28"/>
          <w:szCs w:val="28"/>
          <w:highlight w:val="white"/>
        </w:rPr>
        <w:t>pdf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jpg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png</w:t>
      </w:r>
      <w:proofErr w:type="spellEnd"/>
      <w:r>
        <w:rPr>
          <w:sz w:val="28"/>
          <w:szCs w:val="28"/>
          <w:highlight w:val="white"/>
        </w:rPr>
        <w:t>;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прилагаемые к заявлению электронные материалы проектной документации представляются в формате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случае, когда документ состоит из нескольких файлов или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документы, имеют открепленные ЭП (файл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sig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), их необходимо направлять в виде электронного архива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zip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в) в целях представления электронных документов сканирование документов на бумажном носителе осуществляется: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непосредственно с оригинала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документа в масштабе 1:1 (не допускается сканирование с копий) с разрешением 300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dpi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черно-белом режиме при отсутствии в документе графических изображений;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полной цветопередачи при наличии в документе цветных графических изображений либо цветно</w:t>
      </w:r>
      <w:r>
        <w:rPr>
          <w:rFonts w:ascii="Times New Roman" w:hAnsi="Times New Roman" w:cs="Times New Roman"/>
          <w:sz w:val="28"/>
          <w:szCs w:val="28"/>
          <w:highlight w:val="white"/>
        </w:rPr>
        <w:t>го текста;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«оттенки серого» при наличии в документе изображений, отличных от цветного изображения;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документы в электронном виде, предоставляемые юридическим лицом или индивидуальным предпринимателем, подписываются 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квалифицированной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ЭП;</w:t>
      </w:r>
    </w:p>
    <w:p w:rsidR="00F9373E" w:rsidRDefault="00FB6484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д) наиме</w:t>
      </w:r>
      <w:r>
        <w:rPr>
          <w:rFonts w:ascii="Times New Roman" w:hAnsi="Times New Roman" w:cs="Times New Roman"/>
          <w:sz w:val="28"/>
          <w:szCs w:val="28"/>
          <w:highlight w:val="white"/>
        </w:rPr>
        <w:t>нования электронных документов должны соответствовать наименованиям документов на бумажном носителе.</w:t>
      </w:r>
    </w:p>
    <w:p w:rsidR="00F9373E" w:rsidRDefault="00F9373E">
      <w:pPr>
        <w:pStyle w:val="affe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F9373E" w:rsidRDefault="00FB6484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F9373E" w:rsidRDefault="00F9373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9373E" w:rsidRDefault="00FB64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2.29. 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учетом категории (признаков) заявителя с разделением на документы и информацию, которые заявитель  должен пр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взаимодействия, приведен в Приложении  № 2  к настоящему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административном р</w:t>
      </w:r>
      <w:r>
        <w:rPr>
          <w:rFonts w:ascii="Times New Roman" w:hAnsi="Times New Roman" w:cs="Times New Roman"/>
          <w:sz w:val="28"/>
          <w:szCs w:val="28"/>
          <w:highlight w:val="white"/>
        </w:rPr>
        <w:t>егламенту.</w:t>
      </w:r>
      <w:proofErr w:type="gramEnd"/>
    </w:p>
    <w:p w:rsidR="00F9373E" w:rsidRDefault="00F9373E">
      <w:pPr>
        <w:pStyle w:val="affe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F9373E" w:rsidRDefault="00FB6484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ии Услуги</w:t>
      </w:r>
    </w:p>
    <w:p w:rsidR="00F9373E" w:rsidRDefault="00F9373E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bookmarkStart w:id="1" w:name="bookmark258"/>
      <w:bookmarkStart w:id="2" w:name="bookmark260"/>
      <w:bookmarkEnd w:id="1"/>
      <w:bookmarkEnd w:id="2"/>
      <w:r>
        <w:rPr>
          <w:sz w:val="28"/>
          <w:szCs w:val="28"/>
          <w:highlight w:val="white"/>
        </w:rPr>
        <w:t>2.30  Основания для отказа:</w:t>
      </w:r>
    </w:p>
    <w:p w:rsidR="00F9373E" w:rsidRDefault="00F9373E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2.30.1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2) представленные в электронной форме документы содержат повреждения, наличие которых не позволяет в полном </w:t>
      </w:r>
      <w:r>
        <w:rPr>
          <w:sz w:val="28"/>
          <w:szCs w:val="28"/>
          <w:highlight w:val="white"/>
        </w:rPr>
        <w:t>объеме использовать информацию и сведения, содержащиеся в документах для предоставления муниципальной услуги;</w:t>
      </w: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</w:t>
      </w:r>
      <w:r>
        <w:rPr>
          <w:sz w:val="28"/>
          <w:szCs w:val="28"/>
          <w:highlight w:val="white"/>
        </w:rPr>
        <w:t>новленных требований;</w:t>
      </w: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4) неполное заполнение полей в форме заявления, в том числе в интерактивной форме заявления на ЕПГУ или электронных сервисах НСПД (при наличии технической возможности);</w:t>
      </w: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заявление подано лицом, не имеющим полномочий представлять инт</w:t>
      </w:r>
      <w:r>
        <w:rPr>
          <w:sz w:val="28"/>
          <w:szCs w:val="28"/>
          <w:highlight w:val="white"/>
        </w:rPr>
        <w:t>ересы заявителя.</w:t>
      </w: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2.30.2 для отказа в предоставлении Услуги указаны:</w:t>
      </w:r>
    </w:p>
    <w:p w:rsidR="00F9373E" w:rsidRDefault="00FB6484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представление неполного пакета документов;</w:t>
      </w:r>
    </w:p>
    <w:p w:rsidR="00F9373E" w:rsidRDefault="00FB6484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предоставление документов, утративших силу;</w:t>
      </w:r>
    </w:p>
    <w:p w:rsidR="00F9373E" w:rsidRDefault="00FB6484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3) подача заявления о постановке на учет в ненадлежащий орган местного самоуправления;</w:t>
      </w:r>
    </w:p>
    <w:p w:rsidR="00F9373E" w:rsidRDefault="00FB6484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4) подач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 заявления лицом, не уполномоченным на осуществление таких действий.</w:t>
      </w:r>
    </w:p>
    <w:p w:rsidR="00F9373E" w:rsidRDefault="00FB6484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F9373E" w:rsidRDefault="00FB64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2.32 Решение об отказе в приеме документов, по основаниям, указанным в пункте 2.30.1 настоящего административного регламента, оформляется по форме согласно Приложению № 5 к настоящему административному регламенту.</w:t>
      </w:r>
    </w:p>
    <w:p w:rsidR="00F9373E" w:rsidRDefault="00FB64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2.33. Исчерпывающий перечень оснований для</w:t>
      </w:r>
      <w:r>
        <w:rPr>
          <w:rFonts w:ascii="Times New Roman" w:hAnsi="Times New Roman" w:cs="Times New Roman"/>
          <w:sz w:val="28"/>
          <w:szCs w:val="28"/>
        </w:rPr>
        <w:t xml:space="preserve"> отказа в приеме заявления о предоставлении муниципальной услуги и документов, необходимых для предоставления муниципальной услуги и оснований для отказа в предоставлении Услуги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приведен в приложении № 9 настоящего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Административного регламента.</w:t>
      </w:r>
    </w:p>
    <w:p w:rsidR="00F9373E" w:rsidRDefault="00F9373E">
      <w:pPr>
        <w:pStyle w:val="12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:rsidR="00F9373E" w:rsidRDefault="00F9373E">
      <w:pPr>
        <w:pStyle w:val="12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:rsidR="00F9373E" w:rsidRDefault="00FB6484">
      <w:pPr>
        <w:pStyle w:val="12"/>
        <w:tabs>
          <w:tab w:val="left" w:pos="567"/>
        </w:tabs>
        <w:spacing w:line="65" w:lineRule="atLeast"/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III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 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Сост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ав, последовательность и сроки выполнения административных процедур</w:t>
      </w:r>
    </w:p>
    <w:p w:rsidR="00F9373E" w:rsidRDefault="00F9373E">
      <w:pPr>
        <w:pStyle w:val="12"/>
        <w:tabs>
          <w:tab w:val="left" w:pos="567"/>
        </w:tabs>
        <w:spacing w:line="65" w:lineRule="atLeast"/>
        <w:ind w:firstLine="709"/>
        <w:jc w:val="both"/>
        <w:rPr>
          <w:b/>
          <w:bCs/>
          <w:color w:val="22272F"/>
          <w:sz w:val="28"/>
          <w:szCs w:val="28"/>
          <w:highlight w:val="white"/>
        </w:rPr>
      </w:pPr>
    </w:p>
    <w:p w:rsidR="00F9373E" w:rsidRDefault="00F9373E">
      <w:pPr>
        <w:pStyle w:val="12"/>
        <w:tabs>
          <w:tab w:val="left" w:pos="567"/>
        </w:tabs>
        <w:spacing w:line="65" w:lineRule="atLeast"/>
        <w:ind w:firstLine="709"/>
        <w:jc w:val="center"/>
        <w:rPr>
          <w:b/>
          <w:bCs/>
          <w:color w:val="22272F"/>
          <w:sz w:val="28"/>
          <w:szCs w:val="28"/>
          <w:highlight w:val="white"/>
        </w:rPr>
      </w:pPr>
    </w:p>
    <w:p w:rsidR="00F9373E" w:rsidRDefault="00FB6484">
      <w:pPr>
        <w:pStyle w:val="12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 xml:space="preserve">Перечень </w:t>
      </w:r>
      <w:proofErr w:type="gramStart"/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осуществляемых</w:t>
      </w:r>
      <w:proofErr w:type="gramEnd"/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 xml:space="preserve"> при предоставлении Услуги </w:t>
      </w:r>
    </w:p>
    <w:p w:rsidR="00F9373E" w:rsidRDefault="00FB6484">
      <w:pPr>
        <w:pStyle w:val="12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административных процедур</w:t>
      </w:r>
    </w:p>
    <w:p w:rsidR="00F9373E" w:rsidRDefault="00F9373E">
      <w:pPr>
        <w:pStyle w:val="12"/>
        <w:tabs>
          <w:tab w:val="left" w:pos="567"/>
        </w:tabs>
        <w:spacing w:line="65" w:lineRule="atLeast"/>
        <w:ind w:firstLine="709"/>
        <w:jc w:val="both"/>
        <w:rPr>
          <w:b/>
          <w:sz w:val="28"/>
          <w:szCs w:val="28"/>
          <w:highlight w:val="white"/>
        </w:rPr>
      </w:pPr>
    </w:p>
    <w:p w:rsidR="00F9373E" w:rsidRDefault="00FB6484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3.1 Перечень административных процедур, осуществляемых при предоставлении Услуги:</w:t>
      </w:r>
    </w:p>
    <w:p w:rsidR="00F9373E" w:rsidRDefault="00FB6484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:rsidR="00F9373E" w:rsidRDefault="00FB6484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прием запроса и документов и (или) информации, необходимых для предоставления Услуги;</w:t>
      </w:r>
    </w:p>
    <w:p w:rsidR="00F9373E" w:rsidRDefault="00FB6484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:rsidR="00F9373E" w:rsidRDefault="00FB6484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принятие решения о предоставлении (отказе в предоставлении) Услуги;</w:t>
      </w:r>
    </w:p>
    <w:p w:rsidR="00F9373E" w:rsidRDefault="00FB6484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д) предоставлени</w:t>
      </w:r>
      <w:r>
        <w:rPr>
          <w:sz w:val="28"/>
          <w:szCs w:val="28"/>
          <w:highlight w:val="white"/>
        </w:rPr>
        <w:t>е результата Услуги.</w:t>
      </w:r>
    </w:p>
    <w:p w:rsidR="00F9373E" w:rsidRDefault="00F9373E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F9373E" w:rsidRDefault="00F9373E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F9373E" w:rsidRDefault="00FB6484">
      <w:pPr>
        <w:pStyle w:val="12"/>
        <w:tabs>
          <w:tab w:val="left" w:pos="567"/>
        </w:tabs>
        <w:spacing w:line="65" w:lineRule="atLeast"/>
        <w:ind w:left="709" w:firstLine="0"/>
        <w:jc w:val="center"/>
        <w:outlineLvl w:val="1"/>
        <w:rPr>
          <w:b/>
          <w:color w:val="22272F"/>
          <w:sz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IV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 Способы информирования заявителя об изменении статуса рассмотрения запроса о предоставлении Услуги</w:t>
      </w:r>
    </w:p>
    <w:p w:rsidR="00F9373E" w:rsidRDefault="00F9373E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highlight w:val="white"/>
        </w:rPr>
      </w:pPr>
    </w:p>
    <w:p w:rsidR="00F9373E" w:rsidRDefault="00FB6484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4.1. Способом информирования заявителя об изменении статуса рассмотрения заявления является направление такой информации посредст</w:t>
      </w:r>
      <w:r>
        <w:rPr>
          <w:rFonts w:ascii="Times New Roman" w:hAnsi="Times New Roman" w:cs="Times New Roman"/>
          <w:sz w:val="28"/>
          <w:szCs w:val="28"/>
          <w:highlight w:val="white"/>
        </w:rPr>
        <w:t>вом Единого портала.</w:t>
      </w:r>
    </w:p>
    <w:p w:rsidR="00F9373E" w:rsidRDefault="00FB6484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4.2.  Информирование заявителей о порядке предоставления Услуги в МФЦ, ходе выполнения запроса о предоставлении Услуги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иным вопросам, связанным с предоставлением Услуги, а также консультирование заявителей о порядке предоставления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Услуги в МФЦ осуществляется при личном обращении, посредством сети Интернет, электронной почты или по телефону.</w:t>
      </w:r>
    </w:p>
    <w:p w:rsidR="00F9373E" w:rsidRDefault="00FB6484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4.3. Информирование заявителей о порядке предоставления Услуги непосредственно в ОМСУ, осуществляется при личном обращении, посредством сети Инт</w:t>
      </w:r>
      <w:r>
        <w:rPr>
          <w:rFonts w:ascii="Times New Roman" w:hAnsi="Times New Roman" w:cs="Times New Roman"/>
          <w:sz w:val="28"/>
          <w:szCs w:val="28"/>
          <w:highlight w:val="white"/>
        </w:rPr>
        <w:t>ернет, электронной почты или по телефону.</w:t>
      </w:r>
    </w:p>
    <w:p w:rsidR="00F9373E" w:rsidRDefault="00F9373E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9373E" w:rsidRDefault="00F9373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F9373E" w:rsidRDefault="00F9373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F9373E" w:rsidRDefault="00FB6484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highlight w:val="white"/>
        </w:rPr>
        <w:br w:type="page" w:clear="all"/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>Приложение № 1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9373E" w:rsidRDefault="00F9373E">
      <w:pPr>
        <w:pStyle w:val="12"/>
        <w:tabs>
          <w:tab w:val="left" w:pos="1102"/>
        </w:tabs>
        <w:ind w:firstLine="709"/>
        <w:jc w:val="right"/>
        <w:rPr>
          <w:sz w:val="28"/>
          <w:szCs w:val="28"/>
          <w:highlight w:val="white"/>
        </w:rPr>
      </w:pPr>
    </w:p>
    <w:p w:rsidR="00F9373E" w:rsidRDefault="00FB6484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bookmarkStart w:id="3" w:name="bookmark881"/>
      <w:bookmarkEnd w:id="3"/>
      <w:r>
        <w:rPr>
          <w:rFonts w:ascii="Times New Roman" w:hAnsi="Times New Roman"/>
          <w:b/>
          <w:bCs/>
          <w:highlight w:val="white"/>
        </w:rPr>
        <w:t>1. Условные сокращения:</w:t>
      </w:r>
    </w:p>
    <w:p w:rsidR="00F9373E" w:rsidRDefault="00F9373E">
      <w:pPr>
        <w:pStyle w:val="12"/>
        <w:tabs>
          <w:tab w:val="left" w:pos="1102"/>
        </w:tabs>
        <w:ind w:firstLine="709"/>
        <w:jc w:val="right"/>
        <w:rPr>
          <w:highlight w:val="white"/>
        </w:rPr>
      </w:pPr>
    </w:p>
    <w:p w:rsidR="00F9373E" w:rsidRDefault="00F9373E">
      <w:pPr>
        <w:pStyle w:val="12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2404"/>
        <w:gridCol w:w="7343"/>
      </w:tblGrid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ОМСУ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Орган местного самоуправления Оренбургской области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ЖК РФ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Жилищный</w:t>
            </w:r>
            <w:r>
              <w:rPr>
                <w:highlight w:val="white"/>
              </w:rPr>
              <w:t xml:space="preserve"> кодекс Российской Федерации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Услуга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Муниципальная услуга «</w:t>
            </w:r>
            <w:r>
              <w:rPr>
                <w:color w:val="000000" w:themeColor="text1"/>
                <w:highlight w:val="white"/>
              </w:rPr>
              <w:t>Предоставление разрешения на осуществление земляных работ</w:t>
            </w:r>
            <w:r>
              <w:rPr>
                <w:highlight w:val="white"/>
              </w:rPr>
              <w:t>»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Заявите</w:t>
            </w:r>
            <w:r>
              <w:rPr>
                <w:highlight w:val="white"/>
              </w:rPr>
              <w:t>ль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Физическое или юридическое лицо, а также представители заявителей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 о представлении разрешения на осуществление земляных работ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Документы и </w:t>
            </w:r>
            <w:r>
              <w:rPr>
                <w:highlight w:val="white"/>
              </w:rPr>
              <w:t>(или) информация, необходимые для предоставления Услуги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АСЭД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Автоматизированная система электронного документооборота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ЕГРН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недвижимости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ЕГРЮЛ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юридических лиц</w:t>
            </w:r>
          </w:p>
        </w:tc>
      </w:tr>
      <w:tr w:rsidR="00F9373E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ЕГРИП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индивидуальных предпринимателей</w:t>
            </w:r>
          </w:p>
        </w:tc>
      </w:tr>
    </w:tbl>
    <w:p w:rsidR="00F9373E" w:rsidRDefault="00F9373E">
      <w:pPr>
        <w:pStyle w:val="12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:rsidR="00F9373E" w:rsidRDefault="00F9373E">
      <w:pPr>
        <w:pStyle w:val="12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:rsidR="00F9373E" w:rsidRDefault="00FB6484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r>
        <w:rPr>
          <w:rFonts w:ascii="Times New Roman" w:hAnsi="Times New Roman"/>
          <w:b/>
          <w:bCs/>
          <w:highlight w:val="white"/>
        </w:rPr>
        <w:t>2. Условные обозначения:</w:t>
      </w:r>
    </w:p>
    <w:p w:rsidR="00F9373E" w:rsidRDefault="00F9373E">
      <w:pPr>
        <w:widowControl/>
        <w:jc w:val="both"/>
        <w:rPr>
          <w:rFonts w:ascii="Times New Roman" w:hAnsi="Times New Roman"/>
          <w:highlight w:val="white"/>
        </w:rPr>
      </w:pPr>
    </w:p>
    <w:tbl>
      <w:tblPr>
        <w:tblW w:w="9606" w:type="dxa"/>
        <w:tblInd w:w="-108" w:type="dxa"/>
        <w:tblLook w:val="04A0" w:firstRow="1" w:lastRow="0" w:firstColumn="1" w:lastColumn="0" w:noHBand="0" w:noVBand="1"/>
      </w:tblPr>
      <w:tblGrid>
        <w:gridCol w:w="1673"/>
        <w:gridCol w:w="7933"/>
      </w:tblGrid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ЕП</w:t>
            </w:r>
            <w:proofErr w:type="gramEnd"/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ЛО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лично в ОМСУ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посредством почтового отправления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П(</w:t>
            </w:r>
            <w:proofErr w:type="gramEnd"/>
            <w:r>
              <w:rPr>
                <w:highlight w:val="white"/>
              </w:rPr>
              <w:t>з)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представитель заявителя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предоставляются в электронном виде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О(</w:t>
            </w:r>
            <w:proofErr w:type="gramEnd"/>
            <w:r>
              <w:rPr>
                <w:highlight w:val="white"/>
              </w:rPr>
              <w:t>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 в электронном виде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предоставляется копия документа 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К(</w:t>
            </w:r>
            <w:proofErr w:type="gramEnd"/>
            <w:r>
              <w:rPr>
                <w:highlight w:val="white"/>
              </w:rPr>
              <w:t>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копия документа в электронном виде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Д(1)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представляются в одном экземпляре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Э(</w:t>
            </w:r>
            <w:proofErr w:type="gramEnd"/>
            <w:r>
              <w:rPr>
                <w:highlight w:val="white"/>
              </w:rPr>
              <w:t>эн)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 предоставляется в электронном виде на электронном носителе</w:t>
            </w:r>
          </w:p>
        </w:tc>
      </w:tr>
      <w:tr w:rsidR="00F9373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через МФЦ</w:t>
            </w:r>
          </w:p>
        </w:tc>
      </w:tr>
    </w:tbl>
    <w:p w:rsidR="00F9373E" w:rsidRDefault="00F9373E">
      <w:pPr>
        <w:pStyle w:val="12"/>
        <w:tabs>
          <w:tab w:val="left" w:pos="1102"/>
        </w:tabs>
        <w:ind w:firstLine="709"/>
        <w:jc w:val="both"/>
        <w:rPr>
          <w:b/>
          <w:bCs/>
          <w:i/>
          <w:iCs/>
          <w:sz w:val="20"/>
          <w:szCs w:val="20"/>
          <w:highlight w:val="white"/>
        </w:rPr>
        <w:sectPr w:rsidR="00F9373E">
          <w:footerReference w:type="default" r:id="rId10"/>
          <w:pgSz w:w="11906" w:h="16838"/>
          <w:pgMar w:top="1134" w:right="851" w:bottom="1134" w:left="1701" w:header="0" w:footer="6" w:gutter="0"/>
          <w:cols w:space="1701"/>
          <w:docGrid w:linePitch="360"/>
        </w:sectPr>
      </w:pPr>
    </w:p>
    <w:p w:rsidR="00F9373E" w:rsidRDefault="00FB6484">
      <w:pPr>
        <w:pStyle w:val="12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 xml:space="preserve">Приложение № 2 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b/>
          <w:bCs/>
          <w:i/>
          <w:iCs/>
          <w:sz w:val="20"/>
          <w:szCs w:val="20"/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9373E" w:rsidRDefault="00F9373E">
      <w:pPr>
        <w:rPr>
          <w:highlight w:val="white"/>
        </w:rPr>
      </w:pPr>
    </w:p>
    <w:p w:rsidR="00F9373E" w:rsidRDefault="00FB6484">
      <w:pPr>
        <w:pStyle w:val="afff9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Перечень отдельных признаков заявителей, 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br/>
        <w:t>а также комбинации значений признаков, каждая из которых соответствует категории признаков заявителя</w:t>
      </w:r>
    </w:p>
    <w:p w:rsidR="00F9373E" w:rsidRDefault="00F9373E">
      <w:pPr>
        <w:pStyle w:val="afff9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F9373E" w:rsidRDefault="00FB6484">
      <w:pPr>
        <w:pStyle w:val="afff9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Таблица 1. Ком</w:t>
      </w:r>
      <w:r>
        <w:rPr>
          <w:rFonts w:ascii="Times New Roman" w:hAnsi="Times New Roman"/>
          <w:b/>
          <w:sz w:val="24"/>
          <w:szCs w:val="24"/>
          <w:highlight w:val="white"/>
        </w:rPr>
        <w:t>бинации значений признаков, каждая из которых соответствует одному варианту признака заявителя</w:t>
      </w:r>
    </w:p>
    <w:p w:rsidR="00F9373E" w:rsidRDefault="00F9373E">
      <w:pPr>
        <w:pStyle w:val="afff9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tbl>
      <w:tblPr>
        <w:tblStyle w:val="36"/>
        <w:tblW w:w="9971" w:type="dxa"/>
        <w:tblInd w:w="-5" w:type="dxa"/>
        <w:tblLook w:val="04A0" w:firstRow="1" w:lastRow="0" w:firstColumn="1" w:lastColumn="0" w:noHBand="0" w:noVBand="1"/>
      </w:tblPr>
      <w:tblGrid>
        <w:gridCol w:w="1416"/>
        <w:gridCol w:w="8555"/>
      </w:tblGrid>
      <w:tr w:rsidR="00F9373E">
        <w:trPr>
          <w:trHeight w:val="567"/>
        </w:trPr>
        <w:tc>
          <w:tcPr>
            <w:tcW w:w="1416" w:type="dxa"/>
            <w:vAlign w:val="center"/>
          </w:tcPr>
          <w:p w:rsidR="00F9373E" w:rsidRDefault="00FB6484">
            <w:pPr>
              <w:pStyle w:val="afff9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№ варианта</w:t>
            </w:r>
          </w:p>
        </w:tc>
        <w:tc>
          <w:tcPr>
            <w:tcW w:w="8554" w:type="dxa"/>
            <w:vAlign w:val="center"/>
          </w:tcPr>
          <w:p w:rsidR="00F9373E" w:rsidRDefault="00FB6484">
            <w:pPr>
              <w:pStyle w:val="afff9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Комбинация значений признаков</w:t>
            </w:r>
          </w:p>
        </w:tc>
      </w:tr>
      <w:tr w:rsidR="00F9373E">
        <w:trPr>
          <w:trHeight w:val="426"/>
        </w:trPr>
        <w:tc>
          <w:tcPr>
            <w:tcW w:w="9970" w:type="dxa"/>
            <w:gridSpan w:val="2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Варианты предоставления муниципальной услуги «Получение разрешения на производство земляных работ на территории МО»:</w:t>
            </w:r>
          </w:p>
          <w:p w:rsidR="00F9373E" w:rsidRDefault="00F9373E">
            <w:pPr>
              <w:pStyle w:val="afff9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highlight w:val="white"/>
              </w:rPr>
            </w:pP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В.Продление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</w:t>
            </w: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на территории МО;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</w:t>
            </w:r>
          </w:p>
        </w:tc>
      </w:tr>
      <w:tr w:rsidR="00F9373E">
        <w:trPr>
          <w:trHeight w:val="435"/>
        </w:trPr>
        <w:tc>
          <w:tcPr>
            <w:tcW w:w="1416" w:type="dxa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1.</w:t>
            </w:r>
          </w:p>
        </w:tc>
        <w:tc>
          <w:tcPr>
            <w:tcW w:w="8554" w:type="dxa"/>
          </w:tcPr>
          <w:p w:rsidR="00F9373E" w:rsidRDefault="00FB6484">
            <w:pPr>
              <w:pStyle w:val="afff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физические лица (в том числе индивидуальные предприниматели)</w:t>
            </w:r>
          </w:p>
        </w:tc>
      </w:tr>
      <w:tr w:rsidR="00F9373E">
        <w:trPr>
          <w:trHeight w:val="435"/>
        </w:trPr>
        <w:tc>
          <w:tcPr>
            <w:tcW w:w="1416" w:type="dxa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 xml:space="preserve">2. </w:t>
            </w:r>
          </w:p>
        </w:tc>
        <w:tc>
          <w:tcPr>
            <w:tcW w:w="8554" w:type="dxa"/>
          </w:tcPr>
          <w:p w:rsidR="00F9373E" w:rsidRDefault="00FB6484">
            <w:pPr>
              <w:pStyle w:val="afff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юридические лица</w:t>
            </w:r>
          </w:p>
        </w:tc>
      </w:tr>
      <w:tr w:rsidR="00F9373E">
        <w:trPr>
          <w:trHeight w:val="435"/>
        </w:trPr>
        <w:tc>
          <w:tcPr>
            <w:tcW w:w="1416" w:type="dxa"/>
            <w:vMerge w:val="restart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4" w:type="dxa"/>
            <w:vMerge w:val="restart"/>
          </w:tcPr>
          <w:p w:rsidR="00F9373E" w:rsidRDefault="00FB6484">
            <w:pPr>
              <w:pStyle w:val="afff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физического лица </w:t>
            </w:r>
          </w:p>
        </w:tc>
      </w:tr>
      <w:tr w:rsidR="00F9373E">
        <w:trPr>
          <w:trHeight w:val="435"/>
        </w:trPr>
        <w:tc>
          <w:tcPr>
            <w:tcW w:w="1416" w:type="dxa"/>
            <w:vMerge w:val="restart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4" w:type="dxa"/>
            <w:vMerge w:val="restart"/>
          </w:tcPr>
          <w:p w:rsidR="00F9373E" w:rsidRDefault="00FB6484">
            <w:pPr>
              <w:pStyle w:val="afff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юридического лица </w:t>
            </w:r>
          </w:p>
        </w:tc>
      </w:tr>
    </w:tbl>
    <w:p w:rsidR="00F9373E" w:rsidRDefault="00F9373E">
      <w:pPr>
        <w:pStyle w:val="afff9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F9373E" w:rsidRDefault="00FB6484">
      <w:pPr>
        <w:pStyle w:val="afff9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Таблица 2. Перечень отдельных признаков заявителей</w:t>
      </w:r>
    </w:p>
    <w:tbl>
      <w:tblPr>
        <w:tblW w:w="9971" w:type="dxa"/>
        <w:tblInd w:w="-5" w:type="dxa"/>
        <w:tblLook w:val="04A0" w:firstRow="1" w:lastRow="0" w:firstColumn="1" w:lastColumn="0" w:noHBand="0" w:noVBand="1"/>
      </w:tblPr>
      <w:tblGrid>
        <w:gridCol w:w="1349"/>
        <w:gridCol w:w="2933"/>
        <w:gridCol w:w="5689"/>
      </w:tblGrid>
      <w:tr w:rsidR="00F9373E">
        <w:trPr>
          <w:trHeight w:val="815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/п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Признак заявителя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Значения признака заявителя</w:t>
            </w:r>
          </w:p>
        </w:tc>
      </w:tr>
      <w:tr w:rsidR="00F9373E">
        <w:trPr>
          <w:trHeight w:val="339"/>
        </w:trPr>
        <w:tc>
          <w:tcPr>
            <w:tcW w:w="9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Результат муниципальной услуги: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В. Продление разрешения на право производства земляных работ на территории МО;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</w:t>
            </w: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бот на территории</w:t>
            </w:r>
          </w:p>
        </w:tc>
      </w:tr>
      <w:tr w:rsidR="00F9373E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9373E" w:rsidRDefault="00FB6484">
            <w:pPr>
              <w:pStyle w:val="afff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Категория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заявителя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?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9373E" w:rsidRDefault="00FB6484">
            <w:pPr>
              <w:pStyle w:val="afff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физические лица (в том числе индивидуальные предприниматели)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—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1;</w:t>
            </w:r>
          </w:p>
          <w:p w:rsidR="00F9373E" w:rsidRDefault="00FB6484">
            <w:pPr>
              <w:pStyle w:val="afff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юридические лица — 2;</w:t>
            </w:r>
          </w:p>
          <w:p w:rsidR="00F9373E" w:rsidRDefault="00FB6484">
            <w:pPr>
              <w:pStyle w:val="afff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физических лиц - 3;</w:t>
            </w:r>
          </w:p>
          <w:p w:rsidR="00F9373E" w:rsidRDefault="00FB6484">
            <w:pPr>
              <w:pStyle w:val="afff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юридических лиц - 4.</w:t>
            </w:r>
          </w:p>
        </w:tc>
      </w:tr>
      <w:tr w:rsidR="00F9373E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9373E" w:rsidRDefault="00FB6484">
            <w:pPr>
              <w:pStyle w:val="afff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Укажите цель (результат) обращения?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Предоставление варианта Услуги: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lastRenderedPageBreak/>
              <w:t xml:space="preserve">В. Продление разрешения на </w:t>
            </w: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право производства земляных работ на территории МО; </w:t>
            </w:r>
          </w:p>
          <w:p w:rsidR="00F9373E" w:rsidRDefault="00FB6484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МО.</w:t>
            </w:r>
          </w:p>
        </w:tc>
      </w:tr>
    </w:tbl>
    <w:p w:rsidR="00F9373E" w:rsidRDefault="00F9373E">
      <w:pPr>
        <w:tabs>
          <w:tab w:val="left" w:pos="0"/>
        </w:tabs>
        <w:jc w:val="right"/>
        <w:rPr>
          <w:rFonts w:ascii="Times New Roman" w:eastAsia="Times New Roman" w:hAnsi="Times New Roman" w:cs="Times New Roman"/>
          <w:highlight w:val="white"/>
        </w:rPr>
      </w:pPr>
    </w:p>
    <w:p w:rsidR="00F9373E" w:rsidRDefault="00FB6484">
      <w:pPr>
        <w:pStyle w:val="ConsPlusNormal0"/>
        <w:ind w:firstLine="709"/>
        <w:jc w:val="center"/>
        <w:outlineLvl w:val="2"/>
        <w:rPr>
          <w:sz w:val="24"/>
          <w:szCs w:val="24"/>
          <w:highlight w:val="white"/>
        </w:rPr>
      </w:pPr>
      <w:r>
        <w:rPr>
          <w:rFonts w:ascii="Tinos" w:eastAsia="Tinos" w:hAnsi="Tinos" w:cs="Tinos"/>
          <w:b/>
          <w:bCs/>
          <w:sz w:val="24"/>
          <w:szCs w:val="24"/>
        </w:rPr>
        <w:t xml:space="preserve">Таблица 3. </w:t>
      </w:r>
      <w:r>
        <w:rPr>
          <w:rFonts w:ascii="Tinos" w:eastAsia="Tinos" w:hAnsi="Tinos" w:cs="Tinos"/>
          <w:b/>
          <w:bCs/>
          <w:sz w:val="24"/>
          <w:szCs w:val="24"/>
          <w:highlight w:val="white"/>
        </w:rPr>
        <w:t>Исчерпывающий перечень документов, необходимых для предоставления Услуг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и</w:t>
      </w:r>
    </w:p>
    <w:p w:rsidR="00F9373E" w:rsidRDefault="00F9373E">
      <w:pPr>
        <w:pStyle w:val="12"/>
        <w:tabs>
          <w:tab w:val="left" w:pos="1046"/>
        </w:tabs>
        <w:ind w:firstLine="709"/>
        <w:jc w:val="center"/>
        <w:rPr>
          <w:highlight w:val="white"/>
        </w:rPr>
      </w:pPr>
    </w:p>
    <w:tbl>
      <w:tblPr>
        <w:tblW w:w="9888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5"/>
        <w:gridCol w:w="1978"/>
        <w:gridCol w:w="4272"/>
        <w:gridCol w:w="1596"/>
        <w:gridCol w:w="1507"/>
      </w:tblGrid>
      <w:tr w:rsidR="00F9373E">
        <w:trPr>
          <w:trHeight w:val="220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ind w:left="109" w:right="89" w:firstLine="48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 xml:space="preserve">№ </w:t>
            </w:r>
            <w:proofErr w:type="gramStart"/>
            <w:r>
              <w:rPr>
                <w:spacing w:val="-4"/>
                <w:sz w:val="20"/>
                <w:szCs w:val="20"/>
                <w:highlight w:val="white"/>
              </w:rPr>
              <w:t>п</w:t>
            </w:r>
            <w:proofErr w:type="gramEnd"/>
            <w:r>
              <w:rPr>
                <w:spacing w:val="-4"/>
                <w:sz w:val="20"/>
                <w:szCs w:val="20"/>
                <w:highlight w:val="white"/>
              </w:rPr>
              <w:t>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spacing w:before="1"/>
              <w:ind w:left="143" w:right="12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Идентификатор</w:t>
            </w:r>
            <w:r>
              <w:rPr>
                <w:sz w:val="20"/>
                <w:szCs w:val="20"/>
                <w:highlight w:val="white"/>
              </w:rPr>
              <w:t xml:space="preserve">ы категорий </w:t>
            </w:r>
            <w:r>
              <w:rPr>
                <w:spacing w:val="-2"/>
                <w:sz w:val="20"/>
                <w:szCs w:val="20"/>
                <w:highlight w:val="white"/>
              </w:rPr>
              <w:t>(признаков) заявителей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ind w:left="361" w:firstLine="422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Перечень необходимых для предоставления</w:t>
            </w:r>
            <w:r>
              <w:rPr>
                <w:spacing w:val="-1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</w:t>
            </w:r>
            <w:r>
              <w:rPr>
                <w:spacing w:val="-1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документов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line="270" w:lineRule="atLeast"/>
              <w:ind w:left="114" w:right="9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Способы подачи документо</w:t>
            </w:r>
            <w:r>
              <w:rPr>
                <w:spacing w:val="-6"/>
                <w:sz w:val="20"/>
                <w:szCs w:val="20"/>
                <w:highlight w:val="white"/>
              </w:rPr>
              <w:t xml:space="preserve">в, </w:t>
            </w:r>
            <w:r>
              <w:rPr>
                <w:spacing w:val="-2"/>
                <w:sz w:val="20"/>
                <w:szCs w:val="20"/>
                <w:highlight w:val="white"/>
              </w:rPr>
              <w:t xml:space="preserve">требования </w:t>
            </w:r>
            <w:r>
              <w:rPr>
                <w:spacing w:val="-10"/>
                <w:sz w:val="20"/>
                <w:szCs w:val="20"/>
                <w:highlight w:val="white"/>
              </w:rPr>
              <w:t xml:space="preserve">к </w:t>
            </w:r>
            <w:r>
              <w:rPr>
                <w:spacing w:val="-2"/>
                <w:sz w:val="20"/>
                <w:szCs w:val="20"/>
                <w:highlight w:val="white"/>
              </w:rPr>
              <w:t>предоставл</w:t>
            </w:r>
            <w:r>
              <w:rPr>
                <w:spacing w:val="-4"/>
                <w:sz w:val="20"/>
                <w:szCs w:val="20"/>
                <w:highlight w:val="white"/>
              </w:rPr>
              <w:t>ению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ind w:left="187" w:firstLine="295"/>
              <w:rPr>
                <w:sz w:val="20"/>
                <w:szCs w:val="20"/>
                <w:highlight w:val="white"/>
              </w:rPr>
            </w:pPr>
            <w:r>
              <w:rPr>
                <w:spacing w:val="-4"/>
                <w:sz w:val="20"/>
                <w:szCs w:val="20"/>
                <w:highlight w:val="white"/>
              </w:rPr>
              <w:t xml:space="preserve">Иные </w:t>
            </w:r>
            <w:r>
              <w:rPr>
                <w:spacing w:val="-2"/>
                <w:sz w:val="20"/>
                <w:szCs w:val="20"/>
                <w:highlight w:val="white"/>
              </w:rPr>
              <w:t>требования</w:t>
            </w:r>
          </w:p>
        </w:tc>
      </w:tr>
      <w:tr w:rsidR="00F9373E">
        <w:trPr>
          <w:trHeight w:val="827"/>
        </w:trPr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line="270" w:lineRule="atLeast"/>
              <w:ind w:left="125" w:right="119" w:firstLine="5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законодательными или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иными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нормативными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правовыми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актами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для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предоставления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Услуги,</w:t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которые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заявитель должен представить самостоятельно</w:t>
            </w:r>
          </w:p>
        </w:tc>
      </w:tr>
      <w:tr w:rsidR="00F9373E">
        <w:trPr>
          <w:trHeight w:val="11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- 4Г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Заявление об оказании услуги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27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1А-1В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удо</w:t>
            </w:r>
            <w:r>
              <w:rPr>
                <w:sz w:val="20"/>
                <w:szCs w:val="20"/>
                <w:highlight w:val="white"/>
              </w:rPr>
              <w:t>стоверяющий личность заявителя. В случае направления заявления посредством Портала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      </w:r>
            <w:proofErr w:type="gramStart"/>
            <w:r>
              <w:rPr>
                <w:sz w:val="20"/>
                <w:szCs w:val="20"/>
                <w:highlight w:val="white"/>
              </w:rPr>
              <w:t>ии и ау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тентификации (далее </w:t>
            </w:r>
            <w:r>
              <w:rPr>
                <w:sz w:val="20"/>
                <w:szCs w:val="20"/>
                <w:highlight w:val="white"/>
              </w:rPr>
              <w:t>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3А - 4В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tabs>
                <w:tab w:val="left" w:pos="905"/>
              </w:tabs>
              <w:spacing w:before="138"/>
              <w:ind w:left="110" w:right="93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93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- 4В</w:t>
            </w:r>
          </w:p>
          <w:p w:rsidR="00F9373E" w:rsidRDefault="00F9373E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гарантийное письмо по восстановлению покрытия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spacing w:before="1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3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bookmarkStart w:id="4" w:name="undefined"/>
            <w:bookmarkEnd w:id="4"/>
            <w:r>
              <w:rPr>
                <w:spacing w:val="-10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F9373E" w:rsidRDefault="00FB6484">
            <w:pPr>
              <w:pStyle w:val="TableParagraph"/>
              <w:spacing w:before="1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t>2А, 2Б, 3А, 3Б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276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lastRenderedPageBreak/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на проведение работ, в случае если работы будут проводиться подрядной организацией.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tabs>
                <w:tab w:val="left" w:pos="1066"/>
              </w:tabs>
              <w:ind w:firstLine="709"/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проект производства работ (образец оформления представлен в Приложении  № 6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к настоящему административному регламенту), который содержит:</w:t>
            </w:r>
          </w:p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</w:t>
            </w:r>
            <w:r>
              <w:rPr>
                <w:sz w:val="20"/>
                <w:szCs w:val="20"/>
                <w:highlight w:val="white"/>
              </w:rPr>
              <w:t xml:space="preserve">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      </w:r>
          </w:p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графическую часть: схема произво</w:t>
            </w:r>
            <w:r>
              <w:rPr>
                <w:sz w:val="20"/>
                <w:szCs w:val="20"/>
                <w:highlight w:val="white"/>
              </w:rPr>
              <w:t>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</w:t>
            </w:r>
            <w:r>
              <w:rPr>
                <w:sz w:val="20"/>
                <w:szCs w:val="20"/>
                <w:highlight w:val="white"/>
              </w:rPr>
              <w:t>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</w:t>
            </w:r>
            <w:r>
              <w:rPr>
                <w:sz w:val="20"/>
                <w:szCs w:val="20"/>
                <w:highlight w:val="white"/>
              </w:rPr>
              <w:t>и; зонами отстоя транспорта; местами установки ограждений.</w:t>
            </w:r>
          </w:p>
          <w:p w:rsidR="00F9373E" w:rsidRDefault="00FB6484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</w:t>
            </w:r>
            <w:r>
              <w:rPr>
                <w:sz w:val="20"/>
                <w:szCs w:val="20"/>
                <w:highlight w:val="white"/>
              </w:rPr>
              <w:t>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</w:t>
            </w:r>
            <w:r>
              <w:rPr>
                <w:sz w:val="20"/>
                <w:szCs w:val="20"/>
                <w:highlight w:val="white"/>
              </w:rPr>
              <w:t>а не более 2 лет с момента его изготовления с учетом требований подпункта 5.189-5.199 СП 11-104-97 «Инженерно-геодезические изыскания для строительства».</w:t>
            </w:r>
          </w:p>
          <w:p w:rsidR="00F9373E" w:rsidRDefault="00F9373E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</w:t>
            </w:r>
            <w:r>
              <w:rPr>
                <w:sz w:val="20"/>
                <w:szCs w:val="20"/>
                <w:highlight w:val="white"/>
              </w:rPr>
              <w:t xml:space="preserve">ладении физических или юридических лиц, на которых планируется проведение работ, </w:t>
            </w:r>
          </w:p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случае производства работ на </w:t>
            </w:r>
            <w:r>
              <w:rPr>
                <w:sz w:val="20"/>
                <w:szCs w:val="20"/>
                <w:highlight w:val="white"/>
              </w:rPr>
              <w:lastRenderedPageBreak/>
              <w:t xml:space="preserve">проезжей части необходимо согласование схемы движения транспорта и пешеходов с Государственной инспекцией безопасности дорожного движения. </w:t>
            </w:r>
          </w:p>
          <w:p w:rsidR="00F9373E" w:rsidRDefault="00F9373E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lastRenderedPageBreak/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9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работ (образец представлен в Приложении № 7 к настоящему Административному регламенту).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правоустанавливающие документы на объект недвижимости              (права на который не зарегистрированы в Едином государственном реестре недвижимости).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участка работ (</w:t>
            </w:r>
            <w:proofErr w:type="spellStart"/>
            <w:r>
              <w:rPr>
                <w:sz w:val="20"/>
                <w:szCs w:val="20"/>
                <w:highlight w:val="white"/>
              </w:rPr>
              <w:t>выкопировка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из исполнительной документации на подземные коммуникации и сооружения);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3А - 4Г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земляных работ (с изменениями)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проект производства работ (в случае изменения технических решений)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16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:rsidR="00F9373E" w:rsidRDefault="00F9373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proofErr w:type="gramStart"/>
            <w:r>
              <w:rPr>
                <w:sz w:val="20"/>
                <w:szCs w:val="20"/>
                <w:highlight w:val="white"/>
              </w:rPr>
              <w:t>ЕП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98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line="270" w:lineRule="atLeast"/>
              <w:ind w:left="125" w:right="119" w:firstLine="3"/>
              <w:jc w:val="center"/>
              <w:rPr>
                <w:spacing w:val="-5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законодательством или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иными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</w:p>
          <w:p w:rsidR="00F9373E" w:rsidRDefault="00FB6484">
            <w:pPr>
              <w:pStyle w:val="TableParagraph"/>
              <w:spacing w:line="270" w:lineRule="atLeast"/>
              <w:ind w:left="125" w:right="119" w:firstLine="3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нормативными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правовыми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актами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для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предоставления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Услуги,</w:t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которые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заявитель вправе представить по собственной инициативе, так как они подлежат представлению в рамка</w:t>
            </w:r>
            <w:r>
              <w:rPr>
                <w:sz w:val="20"/>
                <w:szCs w:val="20"/>
                <w:highlight w:val="white"/>
              </w:rPr>
              <w:t>х межведомственного информационного взаимодействия</w:t>
            </w: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выписка из Единого государственного реестра индивидуальных предпринимателей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выписка</w:t>
            </w:r>
            <w:r>
              <w:rPr>
                <w:sz w:val="20"/>
                <w:szCs w:val="20"/>
                <w:highlight w:val="white"/>
              </w:rPr>
              <w:t xml:space="preserve"> из Единого государственного реестра юридических лиц (запрашивается в Федеральной налоговой службе Российской Федерации)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выписку из Единого государственного реестра недвижимости об основных характеристиках и зарегистрированных </w:t>
            </w:r>
            <w:r>
              <w:rPr>
                <w:sz w:val="20"/>
                <w:szCs w:val="20"/>
                <w:highlight w:val="white"/>
              </w:rPr>
              <w:t>правах на объект недвижимости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планируемом сносе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разрешение на строительство,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вырубку зеленых насаждений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разрешение на размещение объекта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уведомление о соответствии указанных </w:t>
            </w:r>
            <w:r>
              <w:rPr>
                <w:sz w:val="20"/>
                <w:szCs w:val="20"/>
                <w:highlight w:val="white"/>
              </w:rPr>
              <w:t>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установку и эксплуатацию рекламной конструкции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технические условия для подключения к сетям инженерно- технического обеспечения;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F9373E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F9373E" w:rsidRDefault="00F9373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</w:t>
            </w:r>
            <w:r>
              <w:rPr>
                <w:sz w:val="20"/>
                <w:szCs w:val="20"/>
                <w:highlight w:val="white"/>
              </w:rPr>
              <w:t xml:space="preserve"> движения транспорта и пешеходов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</w:tbl>
    <w:p w:rsidR="00F9373E" w:rsidRDefault="00F9373E">
      <w:pPr>
        <w:rPr>
          <w:highlight w:val="white"/>
        </w:rPr>
        <w:sectPr w:rsidR="00F9373E">
          <w:headerReference w:type="default" r:id="rId11"/>
          <w:footerReference w:type="default" r:id="rId12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:rsidR="00F9373E" w:rsidRDefault="00FB6484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>Приложение № 3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81D41A"/>
        </w:rPr>
        <w:t>к типовой форме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81D41A"/>
        </w:rPr>
        <w:t>Административного регламента</w:t>
      </w:r>
    </w:p>
    <w:p w:rsidR="00F9373E" w:rsidRDefault="00FB6484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9373E" w:rsidRDefault="00F9373E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:rsidR="00F9373E" w:rsidRDefault="00F9373E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:rsidR="00F9373E" w:rsidRDefault="00FB6484">
      <w:pPr>
        <w:spacing w:line="276" w:lineRule="auto"/>
        <w:ind w:right="709" w:firstLine="400"/>
        <w:jc w:val="center"/>
        <w:outlineLvl w:val="1"/>
        <w:rPr>
          <w:rFonts w:ascii="Times New Roman" w:eastAsiaTheme="minorEastAsia" w:hAnsi="Times New Roman" w:cs="Times New Roman"/>
          <w:b/>
          <w:bCs/>
          <w:highlight w:val="white"/>
        </w:rPr>
      </w:pPr>
      <w:bookmarkStart w:id="5" w:name="_Toc103877711"/>
      <w:r>
        <w:rPr>
          <w:rFonts w:ascii="Times New Roman" w:eastAsiaTheme="minorEastAsia" w:hAnsi="Times New Roman" w:cs="Times New Roman"/>
          <w:b/>
          <w:bCs/>
          <w:highlight w:val="white"/>
        </w:rPr>
        <w:t>Форма разрешения на осуществление земляных работ</w:t>
      </w:r>
      <w:bookmarkEnd w:id="5"/>
      <w:r>
        <w:rPr>
          <w:rFonts w:ascii="Times New Roman" w:eastAsiaTheme="minorEastAsia" w:hAnsi="Times New Roman" w:cs="Times New Roman"/>
          <w:b/>
          <w:bCs/>
          <w:highlight w:val="white"/>
        </w:rPr>
        <w:t xml:space="preserve"> </w:t>
      </w:r>
    </w:p>
    <w:p w:rsidR="00F9373E" w:rsidRDefault="00FB6484">
      <w:pPr>
        <w:spacing w:line="276" w:lineRule="auto"/>
        <w:ind w:right="709" w:firstLine="400"/>
        <w:jc w:val="center"/>
        <w:outlineLvl w:val="1"/>
        <w:rPr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bCs/>
          <w:highlight w:val="white"/>
        </w:rPr>
        <w:t>(</w:t>
      </w:r>
      <w:r>
        <w:rPr>
          <w:rFonts w:ascii="Times New Roman" w:eastAsia="Arial" w:hAnsi="Times New Roman" w:cs="Times New Roman"/>
          <w:b/>
          <w:bCs/>
          <w:color w:val="000000" w:themeColor="text1"/>
          <w:highlight w:val="white"/>
        </w:rPr>
        <w:t>на производство земляных работ в связи с аварийно-восстановительными работами на территории)</w:t>
      </w:r>
    </w:p>
    <w:p w:rsidR="00F9373E" w:rsidRDefault="00F9373E">
      <w:pPr>
        <w:ind w:left="3397" w:firstLine="400"/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РАЗРЕШЕНИЕ</w:t>
      </w:r>
    </w:p>
    <w:p w:rsidR="00F9373E" w:rsidRDefault="00FB6484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___________</w:t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  <w:t>Дата __________</w:t>
      </w:r>
    </w:p>
    <w:tbl>
      <w:tblPr>
        <w:tblW w:w="9352" w:type="dxa"/>
        <w:tblCellMar>
          <w:top w:w="75" w:type="dxa"/>
          <w:left w:w="255" w:type="dxa"/>
          <w:bottom w:w="75" w:type="dxa"/>
          <w:right w:w="255" w:type="dxa"/>
        </w:tblCellMar>
        <w:tblLook w:val="0400" w:firstRow="0" w:lastRow="0" w:firstColumn="0" w:lastColumn="0" w:noHBand="0" w:noVBand="1"/>
      </w:tblPr>
      <w:tblGrid>
        <w:gridCol w:w="9352"/>
      </w:tblGrid>
      <w:tr w:rsidR="00F9373E">
        <w:tc>
          <w:tcPr>
            <w:tcW w:w="9352" w:type="dxa"/>
            <w:tcBorders>
              <w:top w:val="single" w:sz="6" w:space="0" w:color="DADADA"/>
              <w:left w:val="single" w:sz="6" w:space="0" w:color="DADADA"/>
              <w:bottom w:val="single" w:sz="4" w:space="0" w:color="000000"/>
              <w:right w:val="single" w:sz="6" w:space="0" w:color="DADADA"/>
            </w:tcBorders>
          </w:tcPr>
          <w:p w:rsidR="00F9373E" w:rsidRDefault="00F9373E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9373E" w:rsidRDefault="00F9373E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</w:tr>
      <w:tr w:rsidR="00F9373E">
        <w:tc>
          <w:tcPr>
            <w:tcW w:w="9352" w:type="dxa"/>
            <w:tcBorders>
              <w:top w:val="single" w:sz="4" w:space="0" w:color="000000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 w:rsidR="00F9373E" w:rsidRDefault="00FB6484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(наименование уполномоченного органа местного самоуправления)</w:t>
            </w:r>
          </w:p>
        </w:tc>
      </w:tr>
    </w:tbl>
    <w:p w:rsidR="00F9373E" w:rsidRDefault="00F9373E">
      <w:pPr>
        <w:ind w:firstLine="993"/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заявителя (заказчика):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</w:t>
      </w:r>
      <w:r>
        <w:rPr>
          <w:rFonts w:ascii="Times New Roman" w:eastAsiaTheme="minorEastAsia" w:hAnsi="Times New Roman" w:cs="Times New Roman"/>
          <w:highlight w:val="white"/>
        </w:rPr>
        <w:t>.</w:t>
      </w:r>
    </w:p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Адрес производства земляных работ: 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__________________________________________.</w:t>
      </w:r>
    </w:p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работ: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_________________.</w:t>
      </w:r>
      <w:r>
        <w:rPr>
          <w:rFonts w:ascii="Times New Roman" w:eastAsiaTheme="minorEastAsia" w:hAnsi="Times New Roman" w:cs="Times New Roman"/>
          <w:highlight w:val="white"/>
        </w:rPr>
        <w:t xml:space="preserve"> </w:t>
      </w:r>
    </w:p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Вид и объем вскрываемого покрытия (вид/объем в м</w:t>
      </w:r>
      <w:r>
        <w:rPr>
          <w:rFonts w:ascii="Times New Roman" w:eastAsiaTheme="minorEastAsia" w:hAnsi="Times New Roman" w:cs="Times New Roman"/>
          <w:highlight w:val="white"/>
          <w:vertAlign w:val="superscript"/>
        </w:rPr>
        <w:t>3</w:t>
      </w:r>
      <w:r>
        <w:rPr>
          <w:rFonts w:ascii="Times New Roman" w:eastAsiaTheme="minorEastAsia" w:hAnsi="Times New Roman" w:cs="Times New Roman"/>
          <w:highlight w:val="white"/>
        </w:rPr>
        <w:t xml:space="preserve"> или кв. м):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_____________________________________________________________________________</w:t>
      </w:r>
    </w:p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Период производства земляных работ: </w:t>
      </w:r>
      <w:proofErr w:type="gramStart"/>
      <w:r>
        <w:rPr>
          <w:rFonts w:ascii="Times New Roman" w:eastAsiaTheme="minorEastAsia" w:hAnsi="Times New Roman" w:cs="Times New Roman"/>
          <w:highlight w:val="white"/>
        </w:rPr>
        <w:t>с</w:t>
      </w:r>
      <w:proofErr w:type="gramEnd"/>
      <w:r>
        <w:rPr>
          <w:rFonts w:ascii="Times New Roman" w:eastAsiaTheme="minorEastAsia" w:hAnsi="Times New Roman" w:cs="Times New Roman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</w:t>
      </w:r>
      <w:r>
        <w:rPr>
          <w:rFonts w:ascii="Times New Roman" w:eastAsiaTheme="minorEastAsia" w:hAnsi="Times New Roman" w:cs="Times New Roman"/>
          <w:highlight w:val="white"/>
        </w:rPr>
        <w:t>_ по ___________.</w:t>
      </w:r>
    </w:p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осуществляющей земляные работы: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_____________________________________________________________________________</w:t>
      </w:r>
    </w:p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>Сведения о должностных лицах, ответственных за производство земляных работ: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 _____________________________________________________________________________</w:t>
      </w:r>
    </w:p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Наименование подрядной</w:t>
      </w:r>
      <w:r>
        <w:rPr>
          <w:rFonts w:ascii="Times New Roman" w:eastAsiaTheme="minorEastAsia" w:hAnsi="Times New Roman" w:cs="Times New Roman"/>
          <w:highlight w:val="white"/>
        </w:rPr>
        <w:t xml:space="preserve"> организации, выполняющей работы по восстановлению благоустройства: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</w:t>
      </w:r>
    </w:p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tbl>
      <w:tblPr>
        <w:tblW w:w="8695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F9373E">
        <w:trPr>
          <w:trHeight w:val="528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B6484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Отметка о продлении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73E" w:rsidRDefault="00F9373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:rsidR="00F9373E" w:rsidRDefault="00F9373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</w:tbl>
    <w:p w:rsidR="00F9373E" w:rsidRDefault="00F9373E">
      <w:pPr>
        <w:jc w:val="both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Особые отметки ____________________________________________________________.</w:t>
      </w:r>
    </w:p>
    <w:p w:rsidR="00F9373E" w:rsidRDefault="00F9373E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  <w:highlight w:val="white"/>
        </w:rPr>
      </w:pPr>
    </w:p>
    <w:tbl>
      <w:tblPr>
        <w:tblStyle w:val="afffb"/>
        <w:tblW w:w="9343" w:type="dxa"/>
        <w:tblLook w:val="04A0" w:firstRow="1" w:lastRow="0" w:firstColumn="1" w:lastColumn="0" w:noHBand="0" w:noVBand="1"/>
      </w:tblPr>
      <w:tblGrid>
        <w:gridCol w:w="4955"/>
        <w:gridCol w:w="4388"/>
      </w:tblGrid>
      <w:tr w:rsidR="00F9373E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9373E" w:rsidRDefault="00FB6484">
            <w:pPr>
              <w:widowControl/>
              <w:spacing w:after="160" w:line="259" w:lineRule="auto"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szCs w:val="22"/>
                <w:highlight w:val="white"/>
                <w:lang w:eastAsia="en-US" w:bidi="ar-SA"/>
              </w:rPr>
              <w:t>{Ф.И.О. должнос</w:t>
            </w:r>
            <w:r>
              <w:rPr>
                <w:rFonts w:ascii="Times New Roman" w:eastAsiaTheme="minorHAnsi" w:hAnsi="Times New Roman" w:cs="Times New Roman"/>
                <w:bCs/>
                <w:szCs w:val="22"/>
                <w:highlight w:val="white"/>
                <w:lang w:eastAsia="en-US" w:bidi="ar-SA"/>
              </w:rPr>
              <w:t>ть уполномоченного сотрудника}</w:t>
            </w:r>
          </w:p>
        </w:tc>
        <w:tc>
          <w:tcPr>
            <w:tcW w:w="4388" w:type="dxa"/>
          </w:tcPr>
          <w:p w:rsidR="00F9373E" w:rsidRDefault="00FB6484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Сведения о сертификате</w:t>
            </w:r>
          </w:p>
          <w:p w:rsidR="00F9373E" w:rsidRDefault="00FB6484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электронной</w:t>
            </w:r>
          </w:p>
          <w:p w:rsidR="00F9373E" w:rsidRDefault="00FB6484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подписи</w:t>
            </w:r>
          </w:p>
        </w:tc>
      </w:tr>
    </w:tbl>
    <w:p w:rsidR="00F9373E" w:rsidRDefault="00F9373E">
      <w:pPr>
        <w:pStyle w:val="affc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sectPr w:rsidR="00F9373E">
          <w:headerReference w:type="default" r:id="rId13"/>
          <w:footerReference w:type="default" r:id="rId14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:rsidR="00F9373E" w:rsidRDefault="00FB6484">
      <w:pPr>
        <w:pStyle w:val="12"/>
        <w:spacing w:before="700" w:after="460"/>
        <w:ind w:left="5318" w:firstLine="0"/>
        <w:contextualSpacing/>
        <w:jc w:val="right"/>
        <w:rPr>
          <w:highlight w:val="white"/>
        </w:rPr>
      </w:pPr>
      <w:r>
        <w:rPr>
          <w:rFonts w:eastAsiaTheme="minorHAnsi"/>
          <w:b/>
          <w:highlight w:val="white"/>
        </w:rPr>
        <w:lastRenderedPageBreak/>
        <w:t>Приложение № 4</w:t>
      </w:r>
      <w:r>
        <w:rPr>
          <w:highlight w:val="white"/>
        </w:rPr>
        <w:br/>
        <w:t>к типовой форме Административного регламента предоставления Муниципальной услуги</w:t>
      </w:r>
    </w:p>
    <w:p w:rsidR="00F9373E" w:rsidRDefault="00FB6484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6" w:name="_Toc1038777171"/>
      <w:r>
        <w:rPr>
          <w:rFonts w:ascii="Times New Roman" w:eastAsiaTheme="minorHAnsi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HAnsi" w:hAnsi="Times New Roman" w:cs="Times New Roman"/>
          <w:b/>
          <w:bCs/>
          <w:highlight w:val="white"/>
        </w:rPr>
        <w:br/>
      </w:r>
      <w:r>
        <w:rPr>
          <w:rFonts w:ascii="Times New Roman" w:eastAsiaTheme="minorHAnsi" w:hAnsi="Times New Roman" w:cs="Times New Roman"/>
          <w:b/>
          <w:bCs/>
          <w:highlight w:val="white"/>
        </w:rPr>
        <w:t>решения о закрытии разрешения на осуществление земляных работ</w:t>
      </w:r>
      <w:bookmarkEnd w:id="6"/>
    </w:p>
    <w:p w:rsidR="00F9373E" w:rsidRDefault="00F9373E">
      <w:pPr>
        <w:pStyle w:val="afff6"/>
        <w:rPr>
          <w:sz w:val="24"/>
          <w:szCs w:val="24"/>
          <w:highlight w:val="white"/>
        </w:rPr>
      </w:pPr>
    </w:p>
    <w:p w:rsidR="00F9373E" w:rsidRDefault="00FB6484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</w:t>
      </w:r>
    </w:p>
    <w:p w:rsidR="00F9373E" w:rsidRDefault="00FB6484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F9373E" w:rsidRDefault="00F9373E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F9373E" w:rsidRDefault="00FB6484">
      <w:pPr>
        <w:ind w:left="5103"/>
        <w:rPr>
          <w:rFonts w:ascii="Times New Roman" w:hAnsi="Times New Roman" w:cs="Times New Roman"/>
          <w:bCs/>
          <w:vanish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_______________________                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F9373E" w:rsidRDefault="00F9373E">
      <w:pPr>
        <w:ind w:left="5103"/>
        <w:rPr>
          <w:rFonts w:ascii="Times New Roman" w:hAnsi="Times New Roman" w:cs="Times New Roman"/>
          <w:bCs/>
          <w:highlight w:val="white"/>
        </w:rPr>
      </w:pPr>
    </w:p>
    <w:p w:rsidR="00F9373E" w:rsidRDefault="00FB6484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(фамилия, имя, отчество (</w:t>
      </w: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последнее – при наличии), наименование и данные документа, удостоверяющего личность – для физического </w:t>
      </w:r>
      <w:proofErr w:type="spell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лица</w:t>
      </w:r>
      <w:proofErr w:type="gram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;н</w:t>
      </w:r>
      <w:proofErr w:type="gram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аименование</w:t>
      </w:r>
      <w:proofErr w:type="spell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 индивидуального предпринимателя, ИНН, ОГРНИП – для физического лица, зарегистрированного в качестве индивидуаль</w:t>
      </w: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ного предпринимателя);полное наименование юридического лица, ИНН, ОГРН, юридический адрес – для юридического лица)</w:t>
      </w:r>
    </w:p>
    <w:p w:rsidR="00F9373E" w:rsidRDefault="00FB6484">
      <w:pPr>
        <w:ind w:left="5103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F9373E" w:rsidRDefault="00FB6484">
      <w:pPr>
        <w:ind w:left="5103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</w:p>
    <w:p w:rsidR="00F9373E" w:rsidRDefault="00FB6484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(почтовый индекс и адрес – для физического лица, в </w:t>
      </w:r>
      <w:proofErr w:type="spell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т.ч</w:t>
      </w:r>
      <w:proofErr w:type="spell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. зарегистрированного в качестве индивидуального предпринимателя, телефон, адрес электронной почты)</w:t>
      </w:r>
    </w:p>
    <w:p w:rsidR="00F9373E" w:rsidRDefault="00F9373E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F9373E" w:rsidRDefault="00FB6484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РЕШЕНИЕ</w:t>
      </w:r>
    </w:p>
    <w:p w:rsidR="00F9373E" w:rsidRDefault="00FB6484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>о закрытии разрешения на осуществление земляных работ</w:t>
      </w:r>
    </w:p>
    <w:p w:rsidR="00F9373E" w:rsidRDefault="00FB6484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</w:t>
      </w:r>
    </w:p>
    <w:p w:rsidR="00F9373E" w:rsidRDefault="00F9373E">
      <w:pPr>
        <w:jc w:val="center"/>
        <w:rPr>
          <w:rFonts w:ascii="Times New Roman" w:hAnsi="Times New Roman" w:cs="Times New Roman"/>
          <w:highlight w:val="white"/>
        </w:rPr>
      </w:pPr>
    </w:p>
    <w:p w:rsidR="00F9373E" w:rsidRDefault="00FB6484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highlight w:val="white"/>
        </w:rPr>
        <w:t>№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</w:t>
      </w:r>
      <w:r>
        <w:rPr>
          <w:rFonts w:ascii="Times New Roman" w:eastAsiaTheme="minorHAnsi" w:hAnsi="Times New Roman" w:cs="Times New Roman"/>
          <w:highlight w:val="white"/>
        </w:rPr>
        <w:tab/>
        <w:t xml:space="preserve">                                                Дата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</w:p>
    <w:p w:rsidR="00F9373E" w:rsidRDefault="00F9373E">
      <w:pPr>
        <w:spacing w:line="360" w:lineRule="auto"/>
        <w:jc w:val="center"/>
        <w:rPr>
          <w:rFonts w:ascii="Times New Roman" w:hAnsi="Times New Roman" w:cs="Times New Roman"/>
          <w:bCs/>
          <w:highlight w:val="white"/>
          <w:u w:val="single"/>
        </w:rPr>
      </w:pPr>
    </w:p>
    <w:p w:rsidR="00F9373E" w:rsidRDefault="00FB6484">
      <w:pPr>
        <w:spacing w:line="360" w:lineRule="auto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i/>
          <w:highlight w:val="white"/>
          <w:u w:val="single"/>
        </w:rPr>
        <w:t>______________________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уведомляет Вас о закрытии разрешения на производство земляных работ  №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    на выполнение работ    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proofErr w:type="gramStart"/>
      <w:r>
        <w:rPr>
          <w:rFonts w:ascii="Times New Roman" w:eastAsiaTheme="minorHAnsi" w:hAnsi="Times New Roman" w:cs="Times New Roman"/>
          <w:bCs/>
          <w:highlight w:val="white"/>
        </w:rPr>
        <w:t xml:space="preserve">  ,</w:t>
      </w:r>
      <w:proofErr w:type="gramEnd"/>
      <w:r>
        <w:rPr>
          <w:rFonts w:ascii="Times New Roman" w:eastAsiaTheme="minorHAnsi" w:hAnsi="Times New Roman" w:cs="Times New Roman"/>
          <w:bCs/>
          <w:highlight w:val="white"/>
        </w:rPr>
        <w:t xml:space="preserve"> проведенных по адре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су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_________________________________________________________________________.</w:t>
      </w:r>
    </w:p>
    <w:p w:rsidR="00F9373E" w:rsidRDefault="00FB6484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 xml:space="preserve">      Особые отметки ________________________________________________________</w:t>
      </w:r>
    </w:p>
    <w:p w:rsidR="00F9373E" w:rsidRDefault="00FB6484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____________________________________________________________________________</w:t>
      </w:r>
      <w:r>
        <w:rPr>
          <w:rFonts w:ascii="Times New Roman" w:eastAsiaTheme="minorHAnsi" w:hAnsi="Times New Roman" w:cs="Times New Roman"/>
          <w:highlight w:val="white"/>
        </w:rPr>
        <w:t>.</w:t>
      </w:r>
    </w:p>
    <w:p w:rsidR="00F9373E" w:rsidRDefault="00F9373E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  <w:highlight w:val="white"/>
        </w:rPr>
      </w:pPr>
    </w:p>
    <w:tbl>
      <w:tblPr>
        <w:tblStyle w:val="afffb"/>
        <w:tblW w:w="9627" w:type="dxa"/>
        <w:tblLook w:val="04A0" w:firstRow="1" w:lastRow="0" w:firstColumn="1" w:lastColumn="0" w:noHBand="0" w:noVBand="1"/>
      </w:tblPr>
      <w:tblGrid>
        <w:gridCol w:w="5098"/>
        <w:gridCol w:w="4529"/>
      </w:tblGrid>
      <w:tr w:rsidR="00F9373E">
        <w:tc>
          <w:tcPr>
            <w:tcW w:w="50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9373E" w:rsidRDefault="00FB6484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{Ф.И.О. должность упо</w:t>
            </w: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лномоченного сотрудника}</w:t>
            </w:r>
          </w:p>
        </w:tc>
        <w:tc>
          <w:tcPr>
            <w:tcW w:w="4529" w:type="dxa"/>
          </w:tcPr>
          <w:p w:rsidR="00F9373E" w:rsidRDefault="00FB6484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Сведения о сертификате</w:t>
            </w:r>
          </w:p>
          <w:p w:rsidR="00F9373E" w:rsidRDefault="00FB6484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электронной</w:t>
            </w:r>
          </w:p>
          <w:p w:rsidR="00F9373E" w:rsidRDefault="00FB6484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подписи</w:t>
            </w:r>
          </w:p>
        </w:tc>
      </w:tr>
    </w:tbl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B6484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  <w:r>
        <w:rPr>
          <w:rFonts w:eastAsiaTheme="minorHAnsi"/>
          <w:b/>
          <w:bCs/>
          <w:highlight w:val="white"/>
        </w:rPr>
        <w:t>Приложение № 4.1</w:t>
      </w:r>
      <w:r>
        <w:rPr>
          <w:b/>
          <w:bCs/>
          <w:highlight w:val="white"/>
        </w:rPr>
        <w:br/>
        <w:t>к типовой форме Административного регламента предоставления Муниципальной услуг</w:t>
      </w:r>
    </w:p>
    <w:p w:rsidR="00F9373E" w:rsidRDefault="00FB6484">
      <w:pPr>
        <w:pStyle w:val="12"/>
        <w:spacing w:after="220"/>
        <w:ind w:firstLine="720"/>
        <w:jc w:val="center"/>
        <w:outlineLvl w:val="1"/>
        <w:rPr>
          <w:b/>
          <w:highlight w:val="white"/>
        </w:rPr>
      </w:pPr>
      <w:bookmarkStart w:id="7" w:name="_Toc1038777161"/>
      <w:r>
        <w:rPr>
          <w:rFonts w:eastAsiaTheme="minorHAnsi"/>
          <w:b/>
          <w:bCs/>
          <w:highlight w:val="white"/>
        </w:rPr>
        <w:t>Форма акта о завершении земляных работ и выполненном благоустройстве</w:t>
      </w:r>
      <w:bookmarkEnd w:id="7"/>
    </w:p>
    <w:p w:rsidR="00F9373E" w:rsidRDefault="00FB6484">
      <w:pPr>
        <w:pStyle w:val="12"/>
        <w:spacing w:after="480"/>
        <w:ind w:firstLine="0"/>
        <w:jc w:val="center"/>
        <w:rPr>
          <w:sz w:val="26"/>
          <w:szCs w:val="26"/>
          <w:highlight w:val="white"/>
        </w:rPr>
      </w:pPr>
      <w:r>
        <w:rPr>
          <w:rFonts w:eastAsiaTheme="minorHAnsi"/>
          <w:b/>
          <w:bCs/>
          <w:highlight w:val="white"/>
        </w:rPr>
        <w:t>АКТ</w:t>
      </w:r>
      <w:r>
        <w:rPr>
          <w:rFonts w:eastAsiaTheme="minorHAnsi"/>
          <w:b/>
          <w:bCs/>
          <w:highlight w:val="white"/>
        </w:rPr>
        <w:br/>
      </w:r>
      <w:r>
        <w:rPr>
          <w:rFonts w:eastAsiaTheme="minorHAnsi"/>
          <w:b/>
          <w:bCs/>
          <w:highlight w:val="white"/>
        </w:rPr>
        <w:t>о завершении земляных работ и выполненном благоустройстве</w:t>
      </w:r>
      <w:r>
        <w:rPr>
          <w:rStyle w:val="afb"/>
          <w:rFonts w:eastAsiaTheme="minorHAnsi"/>
          <w:b/>
          <w:bCs/>
          <w:sz w:val="26"/>
          <w:szCs w:val="26"/>
          <w:highlight w:val="white"/>
        </w:rPr>
        <w:footnoteReference w:id="1"/>
      </w:r>
    </w:p>
    <w:p w:rsidR="00F9373E" w:rsidRDefault="00FB6484">
      <w:pPr>
        <w:pStyle w:val="12"/>
        <w:ind w:firstLine="960"/>
        <w:rPr>
          <w:b/>
          <w:highlight w:val="white"/>
        </w:rPr>
      </w:pPr>
      <w:r>
        <w:rPr>
          <w:highlight w:val="white"/>
        </w:rPr>
        <w:t>(организация, предприятие/ФИО, производитель работ)</w:t>
      </w:r>
    </w:p>
    <w:p w:rsidR="00F9373E" w:rsidRDefault="00FB6484">
      <w:pPr>
        <w:pStyle w:val="12"/>
        <w:tabs>
          <w:tab w:val="left" w:leader="underscore" w:pos="8981"/>
        </w:tabs>
        <w:ind w:firstLine="0"/>
        <w:rPr>
          <w:b/>
          <w:highlight w:val="white"/>
        </w:rPr>
      </w:pPr>
      <w:r>
        <w:rPr>
          <w:highlight w:val="white"/>
        </w:rPr>
        <w:t>адрес:</w:t>
      </w:r>
      <w:r>
        <w:rPr>
          <w:highlight w:val="white"/>
        </w:rPr>
        <w:tab/>
      </w:r>
    </w:p>
    <w:p w:rsidR="00F9373E" w:rsidRDefault="00FB6484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Земляные работы производились по адресу:</w:t>
      </w:r>
    </w:p>
    <w:p w:rsidR="00F9373E" w:rsidRDefault="00FB6484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 xml:space="preserve">Разрешение на производство земляных работ № </w:t>
      </w:r>
      <w:proofErr w:type="gramStart"/>
      <w:r>
        <w:rPr>
          <w:highlight w:val="white"/>
        </w:rPr>
        <w:t>от</w:t>
      </w:r>
      <w:proofErr w:type="gramEnd"/>
    </w:p>
    <w:p w:rsidR="00F9373E" w:rsidRDefault="00FB6484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Комиссия в составе:</w:t>
      </w:r>
    </w:p>
    <w:p w:rsidR="00F9373E" w:rsidRDefault="00FB6484">
      <w:pPr>
        <w:pStyle w:val="12"/>
        <w:pBdr>
          <w:bottom w:val="single" w:sz="4" w:space="0" w:color="000000"/>
        </w:pBdr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производящей земляные работы (подрядчика)</w:t>
      </w:r>
    </w:p>
    <w:p w:rsidR="00F9373E" w:rsidRDefault="00FB6484">
      <w:pPr>
        <w:pStyle w:val="12"/>
        <w:ind w:left="1800" w:firstLine="0"/>
        <w:jc w:val="both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F9373E" w:rsidRDefault="00FB6484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выполнившей благоустройство</w:t>
      </w:r>
    </w:p>
    <w:p w:rsidR="00F9373E" w:rsidRDefault="00FB6484">
      <w:pPr>
        <w:pStyle w:val="12"/>
        <w:pBdr>
          <w:bottom w:val="single" w:sz="4" w:space="0" w:color="000000"/>
        </w:pBdr>
        <w:spacing w:after="220"/>
        <w:ind w:left="342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F9373E" w:rsidRDefault="00FB6484">
      <w:pPr>
        <w:pStyle w:val="12"/>
        <w:tabs>
          <w:tab w:val="left" w:leader="underscore" w:pos="8981"/>
        </w:tabs>
        <w:spacing w:line="230" w:lineRule="auto"/>
        <w:ind w:firstLine="0"/>
        <w:rPr>
          <w:b/>
          <w:highlight w:val="white"/>
        </w:rPr>
      </w:pPr>
      <w:r>
        <w:rPr>
          <w:highlight w:val="white"/>
        </w:rPr>
        <w:t>представителя управляющей организации или жилищно-эксплуатационной организации</w:t>
      </w:r>
      <w:r>
        <w:rPr>
          <w:highlight w:val="white"/>
        </w:rPr>
        <w:tab/>
      </w:r>
    </w:p>
    <w:p w:rsidR="00F9373E" w:rsidRDefault="00FB6484">
      <w:pPr>
        <w:pStyle w:val="12"/>
        <w:spacing w:after="220" w:line="230" w:lineRule="auto"/>
        <w:ind w:left="1800" w:firstLine="0"/>
        <w:rPr>
          <w:b/>
          <w:highlight w:val="white"/>
        </w:rPr>
      </w:pPr>
      <w:r>
        <w:rPr>
          <w:highlight w:val="white"/>
        </w:rPr>
        <w:t>(Ф.И.О., дол</w:t>
      </w:r>
      <w:r>
        <w:rPr>
          <w:highlight w:val="white"/>
        </w:rPr>
        <w:t>жность)</w:t>
      </w:r>
    </w:p>
    <w:p w:rsidR="00F9373E" w:rsidRDefault="00FB6484">
      <w:pPr>
        <w:pStyle w:val="12"/>
        <w:tabs>
          <w:tab w:val="left" w:leader="underscore" w:pos="3950"/>
          <w:tab w:val="left" w:leader="underscore" w:pos="5544"/>
        </w:tabs>
        <w:ind w:firstLine="0"/>
        <w:rPr>
          <w:b/>
          <w:highlight w:val="white"/>
        </w:rPr>
      </w:pPr>
      <w:r>
        <w:rPr>
          <w:highlight w:val="white"/>
        </w:rPr>
        <w:t xml:space="preserve">произвела освидетельствование территории, на которой производились земляные и </w:t>
      </w:r>
      <w:proofErr w:type="spellStart"/>
      <w:r>
        <w:rPr>
          <w:highlight w:val="white"/>
        </w:rPr>
        <w:t>благоустроительные</w:t>
      </w:r>
      <w:proofErr w:type="spellEnd"/>
      <w:r>
        <w:rPr>
          <w:highlight w:val="white"/>
        </w:rPr>
        <w:t xml:space="preserve"> работы, на «</w:t>
      </w:r>
      <w:r>
        <w:rPr>
          <w:highlight w:val="white"/>
        </w:rPr>
        <w:tab/>
        <w:t>» 20</w:t>
      </w:r>
      <w:r>
        <w:rPr>
          <w:highlight w:val="white"/>
        </w:rPr>
        <w:tab/>
        <w:t xml:space="preserve">г. и составила </w:t>
      </w:r>
      <w:proofErr w:type="gramStart"/>
      <w:r>
        <w:rPr>
          <w:highlight w:val="white"/>
        </w:rPr>
        <w:t>настоящий</w:t>
      </w:r>
      <w:proofErr w:type="gramEnd"/>
    </w:p>
    <w:p w:rsidR="00F9373E" w:rsidRDefault="00FB6484">
      <w:pPr>
        <w:pStyle w:val="12"/>
        <w:pBdr>
          <w:bottom w:val="single" w:sz="4" w:space="0" w:color="000000"/>
        </w:pBdr>
        <w:spacing w:after="540"/>
        <w:ind w:firstLine="0"/>
        <w:rPr>
          <w:b/>
          <w:highlight w:val="white"/>
        </w:rPr>
      </w:pPr>
      <w:r>
        <w:rPr>
          <w:highlight w:val="white"/>
        </w:rPr>
        <w:t xml:space="preserve">акт на предмет выполнения </w:t>
      </w:r>
      <w:proofErr w:type="spellStart"/>
      <w:r>
        <w:rPr>
          <w:highlight w:val="white"/>
        </w:rPr>
        <w:t>благоустроительных</w:t>
      </w:r>
      <w:proofErr w:type="spellEnd"/>
      <w:r>
        <w:rPr>
          <w:highlight w:val="white"/>
        </w:rPr>
        <w:t xml:space="preserve"> работ в полном объеме</w:t>
      </w:r>
    </w:p>
    <w:p w:rsidR="00F9373E" w:rsidRDefault="00FB6484">
      <w:pPr>
        <w:pStyle w:val="12"/>
        <w:spacing w:after="220"/>
        <w:ind w:firstLine="0"/>
        <w:rPr>
          <w:b/>
          <w:highlight w:val="white"/>
        </w:rPr>
      </w:pPr>
      <w:r>
        <w:rPr>
          <w:highlight w:val="white"/>
        </w:rPr>
        <w:t xml:space="preserve">Представитель организации, производившей </w:t>
      </w:r>
      <w:r>
        <w:rPr>
          <w:highlight w:val="white"/>
        </w:rPr>
        <w:t>земляные работы (подрядчик),</w:t>
      </w:r>
    </w:p>
    <w:p w:rsidR="00F9373E" w:rsidRDefault="00FB6484">
      <w:pPr>
        <w:pStyle w:val="12"/>
        <w:pBdr>
          <w:top w:val="single" w:sz="4" w:space="0" w:color="000000"/>
          <w:bottom w:val="single" w:sz="4" w:space="0" w:color="000000"/>
        </w:pBdr>
        <w:ind w:left="6900" w:firstLine="0"/>
        <w:rPr>
          <w:b/>
          <w:highlight w:val="white"/>
        </w:rPr>
      </w:pPr>
      <w:r>
        <w:rPr>
          <w:highlight w:val="white"/>
        </w:rPr>
        <w:t>(подпись)</w:t>
      </w:r>
    </w:p>
    <w:p w:rsidR="00F9373E" w:rsidRDefault="00FB6484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выполнившей благоустройство,</w:t>
      </w:r>
    </w:p>
    <w:p w:rsidR="00F9373E" w:rsidRDefault="00FB6484">
      <w:pPr>
        <w:pStyle w:val="12"/>
        <w:ind w:right="2080" w:firstLine="0"/>
        <w:jc w:val="right"/>
        <w:rPr>
          <w:b/>
          <w:highlight w:val="white"/>
        </w:rPr>
      </w:pPr>
      <w:r>
        <w:rPr>
          <w:highlight w:val="white"/>
        </w:rPr>
        <w:t>(подпись)</w:t>
      </w:r>
    </w:p>
    <w:p w:rsidR="00F9373E" w:rsidRDefault="00FB6484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:rsidR="00F9373E" w:rsidRDefault="00FB6484">
      <w:pPr>
        <w:pStyle w:val="12"/>
        <w:spacing w:line="218" w:lineRule="auto"/>
        <w:ind w:right="2020" w:firstLine="0"/>
        <w:jc w:val="both"/>
        <w:rPr>
          <w:b/>
          <w:highlight w:val="white"/>
        </w:rPr>
      </w:pPr>
      <w:r>
        <w:rPr>
          <w:highlight w:val="white"/>
        </w:rPr>
        <w:t>(подпись)</w:t>
      </w:r>
    </w:p>
    <w:p w:rsidR="00F9373E" w:rsidRDefault="00FB6484">
      <w:pPr>
        <w:pStyle w:val="12"/>
        <w:ind w:firstLine="0"/>
        <w:jc w:val="both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Приложение:</w:t>
      </w:r>
    </w:p>
    <w:p w:rsidR="00F9373E" w:rsidRDefault="00FB6484">
      <w:pPr>
        <w:pStyle w:val="12"/>
        <w:numPr>
          <w:ilvl w:val="0"/>
          <w:numId w:val="2"/>
        </w:numPr>
        <w:tabs>
          <w:tab w:val="left" w:pos="253"/>
        </w:tabs>
        <w:jc w:val="both"/>
        <w:rPr>
          <w:sz w:val="22"/>
          <w:szCs w:val="22"/>
          <w:highlight w:val="white"/>
        </w:rPr>
      </w:pPr>
      <w:bookmarkStart w:id="8" w:name="bookmark5731"/>
      <w:bookmarkEnd w:id="8"/>
      <w:r>
        <w:rPr>
          <w:rFonts w:eastAsiaTheme="minorHAnsi"/>
          <w:sz w:val="22"/>
          <w:szCs w:val="22"/>
          <w:highlight w:val="white"/>
        </w:rPr>
        <w:t xml:space="preserve">Материалы </w:t>
      </w:r>
      <w:proofErr w:type="spellStart"/>
      <w:r>
        <w:rPr>
          <w:rFonts w:eastAsiaTheme="minorHAnsi"/>
          <w:sz w:val="22"/>
          <w:szCs w:val="22"/>
          <w:highlight w:val="white"/>
        </w:rPr>
        <w:t>фотофиксации</w:t>
      </w:r>
      <w:proofErr w:type="spellEnd"/>
      <w:r>
        <w:rPr>
          <w:rFonts w:eastAsiaTheme="minorHAnsi"/>
          <w:sz w:val="22"/>
          <w:szCs w:val="22"/>
          <w:highlight w:val="white"/>
        </w:rPr>
        <w:t xml:space="preserve"> выполненных работ</w:t>
      </w:r>
    </w:p>
    <w:p w:rsidR="00F9373E" w:rsidRDefault="00FB6484">
      <w:pPr>
        <w:pStyle w:val="12"/>
        <w:numPr>
          <w:ilvl w:val="0"/>
          <w:numId w:val="2"/>
        </w:numPr>
        <w:tabs>
          <w:tab w:val="left" w:pos="262"/>
        </w:tabs>
        <w:spacing w:after="220"/>
        <w:jc w:val="both"/>
        <w:rPr>
          <w:sz w:val="22"/>
          <w:szCs w:val="22"/>
          <w:highlight w:val="white"/>
        </w:rPr>
      </w:pPr>
      <w:bookmarkStart w:id="9" w:name="bookmark5741"/>
      <w:bookmarkEnd w:id="9"/>
      <w:r>
        <w:rPr>
          <w:rFonts w:eastAsiaTheme="minorHAnsi"/>
          <w:sz w:val="22"/>
          <w:szCs w:val="22"/>
          <w:highlight w:val="white"/>
        </w:rPr>
        <w:t>Документ, подтверждающий уведомление организаций, интересы которых были затронуты при проведении работ.</w:t>
      </w:r>
    </w:p>
    <w:p w:rsidR="00F9373E" w:rsidRDefault="00F9373E">
      <w:pPr>
        <w:pStyle w:val="12"/>
        <w:spacing w:after="480"/>
        <w:ind w:left="5480" w:right="420" w:firstLine="0"/>
        <w:jc w:val="right"/>
        <w:rPr>
          <w:b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9373E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F9373E" w:rsidRDefault="00FB6484">
      <w:pPr>
        <w:pStyle w:val="affc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highlight w:val="white"/>
          <w:shd w:val="clear" w:color="auto" w:fill="81D41A"/>
        </w:rPr>
        <w:t>Приложение № 5</w:t>
      </w:r>
    </w:p>
    <w:p w:rsidR="00F9373E" w:rsidRDefault="00FB6484">
      <w:pPr>
        <w:pStyle w:val="affc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  <w:shd w:val="clear" w:color="auto" w:fill="81D41A"/>
        </w:rPr>
        <w:t>к типовой форме</w:t>
      </w:r>
    </w:p>
    <w:p w:rsidR="00F9373E" w:rsidRDefault="00FB6484">
      <w:pPr>
        <w:pStyle w:val="affc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  <w:shd w:val="clear" w:color="auto" w:fill="81D41A"/>
        </w:rPr>
        <w:t>Административного регламента</w:t>
      </w:r>
    </w:p>
    <w:p w:rsidR="00F9373E" w:rsidRDefault="00FB6484">
      <w:pPr>
        <w:pStyle w:val="affc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</w:rPr>
        <w:t>предоставления Муниципальной услуги</w:t>
      </w:r>
    </w:p>
    <w:p w:rsidR="00F9373E" w:rsidRDefault="00FB6484">
      <w:pPr>
        <w:spacing w:line="276" w:lineRule="auto"/>
        <w:ind w:right="709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10" w:name="_Toc103877712"/>
      <w:r>
        <w:rPr>
          <w:rFonts w:ascii="Times New Roman" w:eastAsiaTheme="minorEastAsia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EastAsia" w:hAnsi="Times New Roman" w:cs="Times New Roman"/>
          <w:b/>
          <w:bCs/>
          <w:highlight w:val="white"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10"/>
    </w:p>
    <w:p w:rsidR="00F9373E" w:rsidRDefault="00FB6484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</w:t>
      </w:r>
    </w:p>
    <w:p w:rsidR="00F9373E" w:rsidRDefault="00FB6484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F9373E" w:rsidRDefault="00F9373E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F9373E" w:rsidRDefault="00FB6484">
      <w:pPr>
        <w:ind w:left="5103" w:firstLine="400"/>
        <w:rPr>
          <w:rFonts w:ascii="Times New Roman" w:hAnsi="Times New Roman" w:cs="Times New Roman"/>
          <w:bCs/>
          <w:vanish/>
          <w:sz w:val="20"/>
          <w:szCs w:val="20"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________________________________                             </w:t>
      </w:r>
    </w:p>
    <w:p w:rsidR="00F9373E" w:rsidRDefault="00F9373E">
      <w:pPr>
        <w:ind w:left="5103" w:firstLine="400"/>
        <w:rPr>
          <w:rFonts w:ascii="Times New Roman" w:hAnsi="Times New Roman" w:cs="Times New Roman"/>
          <w:bCs/>
          <w:i/>
          <w:sz w:val="20"/>
          <w:szCs w:val="20"/>
          <w:highlight w:val="white"/>
        </w:rPr>
      </w:pPr>
    </w:p>
    <w:p w:rsidR="00F9373E" w:rsidRDefault="00FB6484">
      <w:pPr>
        <w:ind w:left="5103" w:firstLine="400"/>
        <w:rPr>
          <w:rFonts w:ascii="Times New Roman" w:eastAsiaTheme="minorEastAsia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лица</w:t>
      </w:r>
      <w:proofErr w:type="gram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;н</w:t>
      </w:r>
      <w:proofErr w:type="gram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аименование</w:t>
      </w:r>
      <w:proofErr w:type="spell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 индивидуального предпринимателя, ИНН, ОГР</w:t>
      </w: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F9373E" w:rsidRDefault="00FB6484">
      <w:pPr>
        <w:ind w:left="5103" w:firstLine="400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</w:t>
      </w:r>
    </w:p>
    <w:p w:rsidR="00F9373E" w:rsidRDefault="00FB6484">
      <w:pPr>
        <w:ind w:left="5103" w:firstLine="400"/>
        <w:rPr>
          <w:rFonts w:ascii="Times New Roman" w:hAnsi="Times New Roman" w:cs="Times New Roman"/>
          <w:bCs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(почтовый индекс и адрес – для физического лица, в </w:t>
      </w:r>
      <w:proofErr w:type="spell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т.ч</w:t>
      </w:r>
      <w:proofErr w:type="spell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. зарегистрированного в качестве индивидуального предпринимателя, телефон, адрес электронной почты)</w:t>
      </w:r>
    </w:p>
    <w:p w:rsidR="00F9373E" w:rsidRDefault="00F9373E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F9373E" w:rsidRDefault="00FB6484">
      <w:pPr>
        <w:ind w:hanging="142"/>
        <w:jc w:val="center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spacing w:val="2"/>
          <w:highlight w:val="white"/>
          <w:shd w:val="clear" w:color="auto" w:fill="FFFFFF"/>
        </w:rPr>
        <w:t>РЕШЕНИЕ</w:t>
      </w:r>
    </w:p>
    <w:p w:rsidR="00F9373E" w:rsidRDefault="00FB6484">
      <w:pPr>
        <w:ind w:firstLine="567"/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spacing w:val="2"/>
          <w:highlight w:val="white"/>
          <w:shd w:val="clear" w:color="auto" w:fill="FFFFFF"/>
        </w:rPr>
        <w:br/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</w:t>
      </w:r>
      <w:r>
        <w:rPr>
          <w:rFonts w:ascii="Times New Roman" w:eastAsiaTheme="minorEastAsia" w:hAnsi="Times New Roman" w:cs="Times New Roman"/>
          <w:bCs/>
          <w:highlight w:val="white"/>
        </w:rPr>
        <w:br/>
      </w:r>
    </w:p>
    <w:p w:rsidR="00F9373E" w:rsidRDefault="00FB6484">
      <w:pPr>
        <w:ind w:firstLine="567"/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 от _________________.</w:t>
      </w:r>
    </w:p>
    <w:p w:rsidR="00F9373E" w:rsidRDefault="00FB6484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/>
          <w:iCs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highlight w:val="white"/>
        </w:rPr>
        <w:t>(ном</w:t>
      </w:r>
      <w:r>
        <w:rPr>
          <w:rFonts w:ascii="Times New Roman" w:eastAsiaTheme="minorEastAsia" w:hAnsi="Times New Roman" w:cs="Times New Roman"/>
          <w:bCs/>
          <w:i/>
          <w:iCs/>
          <w:highlight w:val="white"/>
        </w:rPr>
        <w:t>ер и дата решения)</w:t>
      </w:r>
    </w:p>
    <w:p w:rsidR="00F9373E" w:rsidRDefault="00F9373E">
      <w:pPr>
        <w:ind w:firstLine="709"/>
        <w:rPr>
          <w:rFonts w:ascii="Times New Roman" w:hAnsi="Times New Roman" w:cs="Times New Roman"/>
          <w:bCs/>
          <w:highlight w:val="white"/>
        </w:rPr>
      </w:pPr>
    </w:p>
    <w:p w:rsidR="00F9373E" w:rsidRDefault="00FB6484">
      <w:pPr>
        <w:ind w:firstLine="709"/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По результатам рассмотрения заявления по услуге «Предоставление разрешения на осуществление земляных работ» от 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 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и приложенных к нему документов,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 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принято решение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___________________, по следующим основаниям:</w:t>
      </w:r>
    </w:p>
    <w:p w:rsidR="00F9373E" w:rsidRDefault="00FB6484">
      <w:pPr>
        <w:pStyle w:val="afff1"/>
        <w:spacing w:before="0" w:after="160" w:line="259" w:lineRule="auto"/>
        <w:ind w:left="0" w:firstLine="0"/>
        <w:rPr>
          <w:bCs/>
          <w:sz w:val="24"/>
          <w:szCs w:val="24"/>
          <w:highlight w:val="white"/>
          <w:u w:val="single"/>
        </w:rPr>
      </w:pPr>
      <w:r>
        <w:rPr>
          <w:rFonts w:eastAsiaTheme="minorEastAsia"/>
          <w:bCs/>
          <w:sz w:val="24"/>
          <w:szCs w:val="24"/>
          <w:highlight w:val="white"/>
          <w:u w:val="single"/>
        </w:rPr>
        <w:t>_____________________________________________________________________________.</w:t>
      </w:r>
    </w:p>
    <w:p w:rsidR="00F9373E" w:rsidRDefault="00FB6484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F9373E" w:rsidRDefault="00FB6484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Данный отказ может быть обжалован в досудебном порядке путем направления жалобы в уполномоченный орга</w:t>
      </w:r>
      <w:r>
        <w:rPr>
          <w:rFonts w:ascii="Times New Roman" w:eastAsiaTheme="minorEastAsia" w:hAnsi="Times New Roman" w:cs="Times New Roman"/>
          <w:bCs/>
          <w:highlight w:val="white"/>
        </w:rPr>
        <w:t>н, а также в судебном порядке.</w:t>
      </w:r>
    </w:p>
    <w:p w:rsidR="00F9373E" w:rsidRDefault="00F9373E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</w:p>
    <w:p w:rsidR="00F9373E" w:rsidRDefault="00F9373E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p w:rsidR="00F9373E" w:rsidRDefault="00F9373E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tbl>
      <w:tblPr>
        <w:tblStyle w:val="afffb"/>
        <w:tblW w:w="9343" w:type="dxa"/>
        <w:tblLook w:val="04A0" w:firstRow="1" w:lastRow="0" w:firstColumn="1" w:lastColumn="0" w:noHBand="0" w:noVBand="1"/>
      </w:tblPr>
      <w:tblGrid>
        <w:gridCol w:w="4955"/>
        <w:gridCol w:w="4388"/>
      </w:tblGrid>
      <w:tr w:rsidR="00F9373E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9373E" w:rsidRDefault="00FB6484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lastRenderedPageBreak/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F9373E" w:rsidRDefault="00FB6484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Сведения о сертификате</w:t>
            </w:r>
          </w:p>
          <w:p w:rsidR="00F9373E" w:rsidRDefault="00FB6484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электронной</w:t>
            </w:r>
          </w:p>
          <w:p w:rsidR="00F9373E" w:rsidRDefault="00FB6484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Theme="minorHAnsi" w:hAnsi="Times New Roman" w:cs="Times New Roman"/>
                <w:bCs/>
                <w:highlight w:val="white"/>
                <w:lang w:eastAsia="en-US" w:bidi="ar-SA"/>
              </w:rPr>
              <w:t>подписи</w:t>
            </w:r>
          </w:p>
        </w:tc>
      </w:tr>
    </w:tbl>
    <w:p w:rsidR="00F9373E" w:rsidRDefault="00F9373E">
      <w:pPr>
        <w:pStyle w:val="afff9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F9373E" w:rsidRDefault="00F9373E">
      <w:pPr>
        <w:rPr>
          <w:highlight w:val="white"/>
        </w:rPr>
        <w:sectPr w:rsidR="00F9373E">
          <w:headerReference w:type="default" r:id="rId15"/>
          <w:footerReference w:type="default" r:id="rId16"/>
          <w:pgSz w:w="11906" w:h="16838"/>
          <w:pgMar w:top="641" w:right="1230" w:bottom="1128" w:left="1015" w:header="584" w:footer="6" w:gutter="0"/>
          <w:cols w:space="1701"/>
          <w:docGrid w:linePitch="360"/>
        </w:sect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</w:rPr>
      </w:pPr>
    </w:p>
    <w:p w:rsidR="00F9373E" w:rsidRDefault="00FB6484">
      <w:pPr>
        <w:pStyle w:val="12"/>
        <w:spacing w:after="240"/>
        <w:ind w:firstLine="0"/>
        <w:contextualSpacing/>
        <w:jc w:val="right"/>
        <w:rPr>
          <w:rFonts w:eastAsiaTheme="minorEastAsia"/>
        </w:rPr>
      </w:pPr>
      <w:r>
        <w:rPr>
          <w:rFonts w:eastAsiaTheme="minorEastAsia"/>
          <w:b/>
          <w:highlight w:val="white"/>
          <w:shd w:val="clear" w:color="auto" w:fill="FFFFFF"/>
        </w:rPr>
        <w:t xml:space="preserve">Приложение № </w:t>
      </w:r>
      <w:r>
        <w:rPr>
          <w:rFonts w:eastAsiaTheme="minorEastAsia"/>
          <w:b/>
          <w:noProof/>
          <w:highlight w:val="white"/>
          <w:shd w:val="clear" w:color="auto" w:fill="FFFFFF"/>
          <w:lang w:bidi="ar-SA"/>
        </w:rPr>
        <mc:AlternateContent>
          <mc:Choice Requires="wpg">
            <w:drawing>
              <wp:anchor distT="0" distB="0" distL="0" distR="0" simplePos="0" relativeHeight="5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3185" cy="316865"/>
                <wp:effectExtent l="0" t="0" r="0" b="0"/>
                <wp:wrapNone/>
                <wp:docPr id="1" name="Надпись 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440" cy="31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1" type="#_x0000_t1" style="position:absolute;z-index:-5;o:allowoverlap:true;o:allowincell:true;mso-position-horizontal-relative:margin;margin-left:315.10pt;mso-position-horizontal:absolute;mso-position-vertical-relative:page;margin-top:15.10pt;mso-position-vertical:absolute;width:6.55pt;height:24.95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rPr>
          <w:rFonts w:eastAsiaTheme="minorEastAsia"/>
          <w:b/>
          <w:highlight w:val="white"/>
          <w:shd w:val="clear" w:color="auto" w:fill="FFFFFF"/>
        </w:rPr>
        <w:t>6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  <w:r>
        <w:rPr>
          <w:noProof/>
          <w:highlight w:val="white"/>
          <w:lang w:bidi="ar-SA"/>
        </w:rPr>
        <mc:AlternateContent>
          <mc:Choice Requires="wpg">
            <w:drawing>
              <wp:anchor distT="0" distB="0" distL="0" distR="0" simplePos="0" relativeHeight="6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6995" cy="245110"/>
                <wp:effectExtent l="0" t="0" r="0" b="0"/>
                <wp:wrapNone/>
                <wp:docPr id="2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699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9373E" w:rsidRDefault="00F9373E">
                            <w:pPr>
                              <w:pStyle w:val="afffa"/>
                            </w:pPr>
                          </w:p>
                        </w:txbxContent>
                      </wps:txbx>
                      <wps:bodyPr lIns="36195" tIns="36195" rIns="36195" bIns="36195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202" type="#_x0000_t202" style="position:absolute;z-index:-6;o:allowoverlap:true;o:allowincell:true;mso-position-horizontal-relative:margin;margin-left:315.10pt;mso-position-horizontal:absolute;mso-position-vertical-relative:page;margin-top:15.10pt;mso-position-vertical:absolute;width:6.85pt;height:19.30pt;mso-wrap-distance-left:0.00pt;mso-wrap-distance-top:0.00pt;mso-wrap-distance-right:0.00pt;mso-wrap-distance-bottom:0.00pt;v-text-anchor:top;visibility:visible;" filled="f">
                <v:textbox inset="0,0,0,0">
                  <w:txbxContent>
                    <w:p>
                      <w:pPr>
                        <w:pStyle w:val="94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b/>
          <w:highlight w:val="white"/>
        </w:rPr>
      </w:pPr>
      <w:bookmarkStart w:id="11" w:name="_Toc103877714"/>
      <w:r>
        <w:rPr>
          <w:rFonts w:eastAsiaTheme="minorHAnsi"/>
          <w:b/>
          <w:sz w:val="28"/>
          <w:szCs w:val="28"/>
          <w:highlight w:val="white"/>
        </w:rPr>
        <w:t>Проект производства работ на прокладку инженерных сетей (пример)</w:t>
      </w:r>
      <w:bookmarkEnd w:id="11"/>
    </w:p>
    <w:p w:rsidR="00F9373E" w:rsidRDefault="00F9373E">
      <w:pPr>
        <w:pStyle w:val="12"/>
        <w:tabs>
          <w:tab w:val="left" w:pos="1568"/>
        </w:tabs>
        <w:spacing w:after="240"/>
        <w:ind w:firstLine="0"/>
        <w:contextualSpacing/>
        <w:jc w:val="both"/>
        <w:rPr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B6484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noProof/>
          <w:highlight w:val="white"/>
          <w:lang w:bidi="ar-SA"/>
        </w:rPr>
        <mc:AlternateContent>
          <mc:Choice Requires="wpg">
            <w:drawing>
              <wp:anchor distT="0" distB="0" distL="0" distR="0" simplePos="0" relativeHeight="7" behindDoc="1" locked="0" layoutInCell="1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-29210</wp:posOffset>
                </wp:positionV>
                <wp:extent cx="7560310" cy="3694430"/>
                <wp:effectExtent l="0" t="0" r="0" b="0"/>
                <wp:wrapNone/>
                <wp:docPr id="3" name="Shap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hape 57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7560310" cy="3694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7;o:allowoverlap:true;o:allowincell:true;mso-position-horizontal-relative:text;margin-left:-50.75pt;mso-position-horizontal:absolute;mso-position-vertical-relative:text;margin-top:-2.30pt;mso-position-vertical:absolute;width:595.30pt;height:290.9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B6484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noProof/>
          <w:highlight w:val="white"/>
          <w:lang w:bidi="ar-SA"/>
        </w:rPr>
        <mc:AlternateContent>
          <mc:Choice Requires="wpg">
            <w:drawing>
              <wp:anchor distT="0" distB="0" distL="0" distR="0" simplePos="0" relativeHeight="2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3185" cy="316865"/>
                <wp:effectExtent l="0" t="0" r="0" b="0"/>
                <wp:wrapNone/>
                <wp:docPr id="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440" cy="31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9373E" w:rsidRDefault="00F9373E">
                            <w:pPr>
                              <w:pStyle w:val="afffa"/>
                            </w:pPr>
                          </w:p>
                        </w:txbxContent>
                      </wps:txbx>
                      <wps:bodyPr lIns="36360" tIns="36360" rIns="36360" bIns="36360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" o:spid="_x0000_s3" o:spt="1" type="#_x0000_t1" style="position:absolute;z-index:-2;o:allowoverlap:true;o:allowincell:true;mso-position-horizontal-relative:margin;margin-left:315.10pt;mso-position-horizontal:absolute;mso-position-vertical-relative:page;margin-top:15.10pt;mso-position-vertical:absolute;width:6.55pt;height:24.95pt;mso-wrap-distance-left:0.00pt;mso-wrap-distance-top:0.00pt;mso-wrap-distance-right:0.00pt;mso-wrap-distance-bottom:0.00pt;visibility:visible;" filled="f" stroked="f">
                <v:textbox inset="0,0,0,0">
                  <w:txbxContent>
                    <w:p>
                      <w:pPr>
                        <w:pStyle w:val="94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9373E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F9373E" w:rsidRDefault="00FB6484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t>Приложение № 7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b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9373E" w:rsidRDefault="00FB6484">
      <w:pPr>
        <w:pStyle w:val="27"/>
        <w:keepNext/>
        <w:keepLines/>
        <w:spacing w:after="860"/>
        <w:ind w:left="0" w:firstLine="0"/>
        <w:jc w:val="center"/>
        <w:rPr>
          <w:sz w:val="24"/>
          <w:szCs w:val="24"/>
          <w:highlight w:val="white"/>
        </w:rPr>
      </w:pPr>
      <w:bookmarkStart w:id="12" w:name="bookmark570"/>
      <w:bookmarkStart w:id="13" w:name="bookmark571"/>
      <w:bookmarkStart w:id="14" w:name="bookmark572"/>
      <w:bookmarkStart w:id="15" w:name="_Toc103862231"/>
      <w:bookmarkStart w:id="16" w:name="_Toc103862266"/>
      <w:bookmarkStart w:id="17" w:name="_Toc103863893"/>
      <w:bookmarkStart w:id="18" w:name="_Toc103877715"/>
      <w:r>
        <w:rPr>
          <w:highlight w:val="white"/>
        </w:rPr>
        <w:t>График производства земляных работ</w:t>
      </w:r>
      <w:bookmarkEnd w:id="12"/>
      <w:bookmarkEnd w:id="13"/>
      <w:bookmarkEnd w:id="14"/>
      <w:bookmarkEnd w:id="15"/>
      <w:bookmarkEnd w:id="16"/>
      <w:bookmarkEnd w:id="17"/>
      <w:bookmarkEnd w:id="18"/>
    </w:p>
    <w:p w:rsidR="00F9373E" w:rsidRDefault="00FB6484">
      <w:pPr>
        <w:pStyle w:val="25"/>
        <w:tabs>
          <w:tab w:val="left" w:leader="underscore" w:pos="9322"/>
        </w:tabs>
        <w:spacing w:after="94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 xml:space="preserve">Функциональное назначение объекта: </w:t>
      </w:r>
      <w:r>
        <w:rPr>
          <w:highlight w:val="white"/>
        </w:rPr>
        <w:tab/>
      </w:r>
    </w:p>
    <w:p w:rsidR="00F9373E" w:rsidRDefault="00FB6484">
      <w:pPr>
        <w:pStyle w:val="25"/>
        <w:tabs>
          <w:tab w:val="left" w:leader="underscore" w:pos="9322"/>
        </w:tabs>
        <w:spacing w:after="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>Адрес объекта:</w:t>
      </w:r>
      <w:r>
        <w:rPr>
          <w:highlight w:val="white"/>
        </w:rPr>
        <w:tab/>
      </w:r>
    </w:p>
    <w:p w:rsidR="00F9373E" w:rsidRDefault="00FB6484">
      <w:pPr>
        <w:pStyle w:val="12"/>
        <w:spacing w:after="460"/>
        <w:ind w:left="4160" w:firstLine="0"/>
        <w:rPr>
          <w:sz w:val="22"/>
          <w:szCs w:val="22"/>
          <w:highlight w:val="white"/>
        </w:rPr>
      </w:pPr>
      <w:proofErr w:type="gramStart"/>
      <w:r>
        <w:rPr>
          <w:rFonts w:eastAsiaTheme="minorHAnsi"/>
          <w:sz w:val="22"/>
          <w:szCs w:val="22"/>
          <w:highlight w:val="white"/>
        </w:rPr>
        <w:t>(адрес проведения земляных работ,</w:t>
      </w:r>
      <w:proofErr w:type="gramEnd"/>
    </w:p>
    <w:p w:rsidR="00F9373E" w:rsidRDefault="00FB6484">
      <w:pPr>
        <w:pStyle w:val="affa"/>
        <w:ind w:left="3115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кадастровый номер земельного участка)</w:t>
      </w:r>
    </w:p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"/>
        <w:gridCol w:w="4342"/>
        <w:gridCol w:w="2204"/>
        <w:gridCol w:w="2212"/>
      </w:tblGrid>
      <w:tr w:rsidR="00F9373E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B6484">
            <w:pPr>
              <w:pStyle w:val="affb"/>
              <w:spacing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№ </w:t>
            </w:r>
            <w:proofErr w:type="gramStart"/>
            <w:r>
              <w:rPr>
                <w:sz w:val="28"/>
                <w:szCs w:val="28"/>
                <w:highlight w:val="white"/>
              </w:rPr>
              <w:t>п</w:t>
            </w:r>
            <w:proofErr w:type="gramEnd"/>
            <w:r>
              <w:rPr>
                <w:sz w:val="28"/>
                <w:szCs w:val="28"/>
                <w:highlight w:val="white"/>
              </w:rPr>
              <w:t>/п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9373E" w:rsidRDefault="00FB6484">
            <w:pPr>
              <w:pStyle w:val="affb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Наименование работ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B6484">
            <w:pPr>
              <w:pStyle w:val="affb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начала работ</w:t>
            </w:r>
          </w:p>
          <w:p w:rsidR="00F9373E" w:rsidRDefault="00FB6484">
            <w:pPr>
              <w:pStyle w:val="affb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73E" w:rsidRDefault="00FB6484">
            <w:pPr>
              <w:pStyle w:val="affb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окончания работ</w:t>
            </w:r>
          </w:p>
          <w:p w:rsidR="00F9373E" w:rsidRDefault="00FB6484">
            <w:pPr>
              <w:pStyle w:val="affb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</w:tr>
      <w:tr w:rsidR="00F9373E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</w:tr>
      <w:tr w:rsidR="00F9373E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</w:tr>
      <w:tr w:rsidR="00F9373E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</w:tr>
      <w:tr w:rsidR="00F9373E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73E" w:rsidRDefault="00F9373E">
            <w:pPr>
              <w:rPr>
                <w:sz w:val="10"/>
                <w:szCs w:val="10"/>
                <w:highlight w:val="white"/>
              </w:rPr>
            </w:pPr>
          </w:p>
        </w:tc>
      </w:tr>
    </w:tbl>
    <w:p w:rsidR="00F9373E" w:rsidRDefault="00F9373E">
      <w:pPr>
        <w:spacing w:after="799" w:line="1" w:lineRule="exact"/>
        <w:rPr>
          <w:rFonts w:ascii="Times New Roman" w:eastAsia="Times New Roman" w:hAnsi="Times New Roman" w:cs="Times New Roman"/>
          <w:b/>
          <w:highlight w:val="white"/>
        </w:rPr>
      </w:pPr>
    </w:p>
    <w:p w:rsidR="00F9373E" w:rsidRDefault="00FB6484">
      <w:pPr>
        <w:pStyle w:val="12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Исполнитель работ</w:t>
      </w:r>
      <w:r>
        <w:rPr>
          <w:highlight w:val="white"/>
        </w:rPr>
        <w:tab/>
      </w:r>
    </w:p>
    <w:p w:rsidR="00F9373E" w:rsidRDefault="00FB6484">
      <w:pPr>
        <w:pStyle w:val="12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F9373E" w:rsidRDefault="00FB6484">
      <w:pPr>
        <w:pStyle w:val="12"/>
        <w:ind w:firstLine="0"/>
        <w:jc w:val="both"/>
        <w:rPr>
          <w:b/>
          <w:highlight w:val="white"/>
        </w:rPr>
      </w:pPr>
      <w:r>
        <w:rPr>
          <w:highlight w:val="white"/>
        </w:rPr>
        <w:t>М.П.</w:t>
      </w:r>
    </w:p>
    <w:p w:rsidR="00F9373E" w:rsidRDefault="00FB6484">
      <w:pPr>
        <w:pStyle w:val="12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  <w:rPr>
          <w:b/>
          <w:highlight w:val="white"/>
        </w:rPr>
      </w:pPr>
      <w:r>
        <w:rPr>
          <w:highlight w:val="white"/>
        </w:rPr>
        <w:t>(при наличии)</w:t>
      </w:r>
      <w:r>
        <w:rPr>
          <w:highlight w:val="white"/>
        </w:rPr>
        <w:tab/>
        <w:t>"</w:t>
      </w:r>
      <w:r>
        <w:rPr>
          <w:highlight w:val="white"/>
        </w:rPr>
        <w:tab/>
        <w:t>"20</w:t>
      </w:r>
      <w:r>
        <w:rPr>
          <w:highlight w:val="white"/>
        </w:rPr>
        <w:tab/>
        <w:t>г.</w:t>
      </w:r>
    </w:p>
    <w:p w:rsidR="00F9373E" w:rsidRDefault="00FB6484">
      <w:pPr>
        <w:pStyle w:val="12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Заказчик (при наличии)</w:t>
      </w:r>
      <w:r>
        <w:rPr>
          <w:highlight w:val="white"/>
        </w:rPr>
        <w:tab/>
      </w:r>
    </w:p>
    <w:p w:rsidR="00F9373E" w:rsidRDefault="00FB6484">
      <w:pPr>
        <w:pStyle w:val="12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F9373E" w:rsidRDefault="00FB6484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М.П.</w:t>
      </w:r>
    </w:p>
    <w:p w:rsidR="00F9373E" w:rsidRDefault="00FB6484">
      <w:pPr>
        <w:pStyle w:val="12"/>
        <w:tabs>
          <w:tab w:val="left" w:pos="6979"/>
        </w:tabs>
        <w:spacing w:after="640" w:line="276" w:lineRule="auto"/>
        <w:ind w:firstLine="0"/>
        <w:jc w:val="center"/>
        <w:outlineLvl w:val="1"/>
        <w:rPr>
          <w:b/>
          <w:highlight w:val="white"/>
        </w:rPr>
      </w:pPr>
      <w:r>
        <w:rPr>
          <w:rFonts w:eastAsiaTheme="minorEastAsia"/>
          <w:b/>
          <w:bCs/>
          <w:highlight w:val="white"/>
        </w:rPr>
        <w:t>(при наличии)</w:t>
      </w:r>
      <w:r>
        <w:rPr>
          <w:rFonts w:eastAsiaTheme="minorEastAsia"/>
          <w:b/>
          <w:bCs/>
          <w:highlight w:val="white"/>
        </w:rPr>
        <w:tab/>
        <w:t>" "20______________г.</w:t>
      </w:r>
    </w:p>
    <w:p w:rsidR="00F9373E" w:rsidRDefault="00F9373E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F9373E" w:rsidRDefault="00F9373E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F9373E" w:rsidRDefault="00F9373E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F9373E" w:rsidRDefault="00F9373E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F9373E" w:rsidRDefault="00F9373E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F9373E" w:rsidRDefault="00F9373E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F9373E" w:rsidRDefault="00FB6484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t>Приложение № 9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 xml:space="preserve">Административного регламента </w:t>
      </w:r>
    </w:p>
    <w:p w:rsidR="00F9373E" w:rsidRDefault="00FB6484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F9373E" w:rsidRDefault="00F9373E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373E" w:rsidRDefault="00FB6484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F9373E" w:rsidRDefault="00F9373E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953"/>
      </w:tblGrid>
      <w:tr w:rsidR="00F9373E">
        <w:tc>
          <w:tcPr>
            <w:tcW w:w="817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/п</w:t>
            </w:r>
          </w:p>
        </w:tc>
        <w:tc>
          <w:tcPr>
            <w:tcW w:w="3402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Категория заявителя</w:t>
            </w:r>
          </w:p>
        </w:tc>
        <w:tc>
          <w:tcPr>
            <w:tcW w:w="5953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Исчерпывающий перечень оснований</w:t>
            </w:r>
          </w:p>
        </w:tc>
      </w:tr>
      <w:tr w:rsidR="00F9373E">
        <w:tc>
          <w:tcPr>
            <w:tcW w:w="817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F9373E" w:rsidRDefault="00FB6484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:rsidR="00F9373E" w:rsidRDefault="00FB6484">
            <w:pPr>
              <w:pStyle w:val="12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F9373E" w:rsidRDefault="00FB6484">
            <w:pPr>
              <w:pStyle w:val="12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F9373E" w:rsidRDefault="00FB6484">
            <w:pPr>
              <w:pStyle w:val="12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3) подача запроса о предоставлении мун</w:t>
            </w:r>
            <w:r>
              <w:rPr>
                <w:highlight w:val="white"/>
              </w:rPr>
              <w:t>иципальной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F9373E" w:rsidRDefault="00FB6484">
            <w:pPr>
              <w:pStyle w:val="12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4) неполное заполнение полей в форме заявления, в том числе в интерактивной форме заявления на ЕПГУ (при наличии технической в</w:t>
            </w:r>
            <w:r>
              <w:rPr>
                <w:highlight w:val="white"/>
              </w:rPr>
              <w:t>озможности);</w:t>
            </w:r>
          </w:p>
          <w:p w:rsidR="00F9373E" w:rsidRDefault="00FB6484">
            <w:pPr>
              <w:pStyle w:val="12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5) заявление подано лицом, не имеющим полномочий представлять интересы заявителя.</w:t>
            </w:r>
          </w:p>
          <w:p w:rsidR="00F9373E" w:rsidRDefault="00F9373E"/>
        </w:tc>
      </w:tr>
      <w:tr w:rsidR="00F9373E">
        <w:trPr>
          <w:trHeight w:val="336"/>
        </w:trPr>
        <w:tc>
          <w:tcPr>
            <w:tcW w:w="817" w:type="dxa"/>
            <w:vMerge w:val="restart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F9373E" w:rsidRDefault="00FB6484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F9373E" w:rsidRDefault="00F9373E">
            <w:pPr>
              <w:pStyle w:val="12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F9373E">
        <w:tc>
          <w:tcPr>
            <w:tcW w:w="817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F9373E" w:rsidRDefault="00FB6484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F9373E" w:rsidRDefault="00F9373E"/>
        </w:tc>
      </w:tr>
      <w:tr w:rsidR="00F9373E">
        <w:trPr>
          <w:trHeight w:val="336"/>
        </w:trPr>
        <w:tc>
          <w:tcPr>
            <w:tcW w:w="817" w:type="dxa"/>
            <w:vMerge w:val="restart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:rsidR="00F9373E" w:rsidRDefault="00FB6484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F9373E" w:rsidRDefault="00F9373E"/>
        </w:tc>
      </w:tr>
    </w:tbl>
    <w:p w:rsidR="00F9373E" w:rsidRDefault="00FB6484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Исчерпывающий перечень оснований для отказа в предоставлении муниципальной услуги </w:t>
      </w:r>
    </w:p>
    <w:p w:rsidR="00F9373E" w:rsidRDefault="00F9373E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953"/>
      </w:tblGrid>
      <w:tr w:rsidR="00F9373E">
        <w:tc>
          <w:tcPr>
            <w:tcW w:w="817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/п</w:t>
            </w:r>
          </w:p>
        </w:tc>
        <w:tc>
          <w:tcPr>
            <w:tcW w:w="3402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Категория заявителя</w:t>
            </w:r>
          </w:p>
        </w:tc>
        <w:tc>
          <w:tcPr>
            <w:tcW w:w="5953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Исчерпывающий перечень оснований</w:t>
            </w:r>
          </w:p>
        </w:tc>
      </w:tr>
      <w:tr w:rsidR="00F9373E">
        <w:trPr>
          <w:trHeight w:val="808"/>
        </w:trPr>
        <w:tc>
          <w:tcPr>
            <w:tcW w:w="817" w:type="dxa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F9373E" w:rsidRDefault="00FB6484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:rsidR="00F9373E" w:rsidRDefault="00FB6484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1) представление неполного пакета документов;</w:t>
            </w:r>
          </w:p>
          <w:p w:rsidR="00F9373E" w:rsidRDefault="00FB6484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2) предоставление документов, утративших силу;</w:t>
            </w:r>
          </w:p>
          <w:p w:rsidR="00F9373E" w:rsidRDefault="00FB6484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3) подача заявления о постановке на учет в ненадлежащий орган местного самоуправления;</w:t>
            </w:r>
          </w:p>
          <w:p w:rsidR="00F9373E" w:rsidRDefault="00FB6484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4) подача заявления лицом, не уполномоченным на осуществление таких действий.</w:t>
            </w:r>
          </w:p>
          <w:p w:rsidR="00F9373E" w:rsidRDefault="00F9373E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F9373E" w:rsidRDefault="00F9373E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F9373E">
        <w:trPr>
          <w:trHeight w:val="336"/>
        </w:trPr>
        <w:tc>
          <w:tcPr>
            <w:tcW w:w="817" w:type="dxa"/>
            <w:vMerge w:val="restart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F9373E" w:rsidRDefault="00FB6484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  <w:p w:rsidR="00F9373E" w:rsidRDefault="00F9373E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vMerge/>
          </w:tcPr>
          <w:p w:rsidR="00F9373E" w:rsidRDefault="00F9373E"/>
        </w:tc>
      </w:tr>
      <w:tr w:rsidR="00F9373E">
        <w:trPr>
          <w:trHeight w:val="752"/>
        </w:trPr>
        <w:tc>
          <w:tcPr>
            <w:tcW w:w="817" w:type="dxa"/>
            <w:vMerge w:val="restart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402" w:type="dxa"/>
            <w:vMerge w:val="restart"/>
          </w:tcPr>
          <w:p w:rsidR="00F9373E" w:rsidRDefault="00FB6484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F9373E" w:rsidRDefault="00F9373E"/>
        </w:tc>
      </w:tr>
      <w:tr w:rsidR="00F9373E">
        <w:trPr>
          <w:trHeight w:val="336"/>
        </w:trPr>
        <w:tc>
          <w:tcPr>
            <w:tcW w:w="817" w:type="dxa"/>
            <w:vMerge w:val="restart"/>
          </w:tcPr>
          <w:p w:rsidR="00F9373E" w:rsidRDefault="00FB6484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2" w:type="dxa"/>
            <w:vMerge w:val="restart"/>
          </w:tcPr>
          <w:p w:rsidR="00F9373E" w:rsidRDefault="00FB6484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F9373E" w:rsidRDefault="00F9373E"/>
        </w:tc>
      </w:tr>
    </w:tbl>
    <w:p w:rsidR="00F9373E" w:rsidRDefault="00F9373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F9373E" w:rsidRDefault="00F9373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F9373E" w:rsidRDefault="00F9373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F9373E" w:rsidRDefault="00F9373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F9373E" w:rsidRDefault="00F9373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F9373E" w:rsidRDefault="00F9373E">
      <w:pPr>
        <w:spacing w:line="360" w:lineRule="exact"/>
        <w:jc w:val="right"/>
        <w:rPr>
          <w:rFonts w:ascii="Times New Roman" w:eastAsia="Times New Roman" w:hAnsi="Times New Roman" w:cs="Times New Roman"/>
          <w:b/>
          <w:bCs/>
          <w:highlight w:val="white"/>
        </w:rPr>
      </w:pPr>
    </w:p>
    <w:sectPr w:rsidR="00F9373E">
      <w:headerReference w:type="default" r:id="rId20"/>
      <w:footerReference w:type="default" r:id="rId21"/>
      <w:pgSz w:w="11906" w:h="16838"/>
      <w:pgMar w:top="1100" w:right="425" w:bottom="280" w:left="85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484" w:rsidRDefault="00FB6484">
      <w:r>
        <w:separator/>
      </w:r>
    </w:p>
  </w:endnote>
  <w:endnote w:type="continuationSeparator" w:id="0">
    <w:p w:rsidR="00FB6484" w:rsidRDefault="00FB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19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48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88-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88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92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93-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93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97-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97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99-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100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100-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99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irofont-164-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9373E">
    <w:pPr>
      <w:pStyle w:val="afff5"/>
      <w:jc w:val="center"/>
    </w:pPr>
  </w:p>
  <w:p w:rsidR="00F9373E" w:rsidRDefault="00F9373E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9373E">
    <w:pPr>
      <w:pStyle w:val="afff5"/>
      <w:jc w:val="center"/>
    </w:pPr>
  </w:p>
  <w:p w:rsidR="00F9373E" w:rsidRDefault="00F9373E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9373E">
    <w:pPr>
      <w:pStyle w:val="afff5"/>
      <w:jc w:val="center"/>
    </w:pPr>
  </w:p>
  <w:p w:rsidR="00F9373E" w:rsidRDefault="00F9373E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B6484">
    <w:pPr>
      <w:pStyle w:val="afff5"/>
      <w:jc w:val="center"/>
    </w:pPr>
    <w:r>
      <w:fldChar w:fldCharType="begin"/>
    </w:r>
    <w:r>
      <w:instrText xml:space="preserve"> PAGE </w:instrText>
    </w:r>
    <w:r>
      <w:fldChar w:fldCharType="separate"/>
    </w:r>
    <w:r w:rsidR="0094378B">
      <w:rPr>
        <w:noProof/>
      </w:rPr>
      <w:t>16</w:t>
    </w:r>
    <w:r>
      <w:fldChar w:fldCharType="end"/>
    </w:r>
  </w:p>
  <w:p w:rsidR="00F9373E" w:rsidRDefault="00F9373E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937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484" w:rsidRDefault="00FB6484">
      <w:pPr>
        <w:rPr>
          <w:sz w:val="12"/>
        </w:rPr>
      </w:pPr>
      <w:r>
        <w:separator/>
      </w:r>
    </w:p>
  </w:footnote>
  <w:footnote w:type="continuationSeparator" w:id="0">
    <w:p w:rsidR="00FB6484" w:rsidRDefault="00FB6484">
      <w:pPr>
        <w:rPr>
          <w:sz w:val="12"/>
        </w:rPr>
      </w:pPr>
      <w:r>
        <w:continuationSeparator/>
      </w:r>
    </w:p>
  </w:footnote>
  <w:footnote w:id="1">
    <w:p w:rsidR="00F9373E" w:rsidRDefault="00FB6484">
      <w:pPr>
        <w:pStyle w:val="aff8"/>
        <w:tabs>
          <w:tab w:val="left" w:pos="144"/>
        </w:tabs>
        <w:ind w:firstLine="0"/>
      </w:pPr>
      <w:r>
        <w:rPr>
          <w:rStyle w:val="afd"/>
        </w:rPr>
        <w:footnoteRef/>
      </w:r>
      <w:r>
        <w:rPr>
          <w:sz w:val="13"/>
          <w:szCs w:val="13"/>
        </w:rPr>
        <w:t> </w:t>
      </w:r>
      <w:r>
        <w:t>На акте проставляется отметка о согласовании с организациями, интересы которых были затронуты при проведении работ (службы, отве</w:t>
      </w:r>
      <w:r>
        <w:t>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937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9373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9373E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3E" w:rsidRDefault="00F9373E">
    <w:pPr>
      <w:pStyle w:val="aff0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2CD"/>
    <w:multiLevelType w:val="hybridMultilevel"/>
    <w:tmpl w:val="DD909074"/>
    <w:lvl w:ilvl="0" w:tplc="3C4C8F48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4EDCB65A">
      <w:start w:val="1"/>
      <w:numFmt w:val="none"/>
      <w:suff w:val="nothing"/>
      <w:lvlText w:val=""/>
      <w:lvlJc w:val="left"/>
      <w:pPr>
        <w:ind w:left="0" w:firstLine="0"/>
      </w:pPr>
    </w:lvl>
    <w:lvl w:ilvl="2" w:tplc="3EEC71F4">
      <w:start w:val="1"/>
      <w:numFmt w:val="none"/>
      <w:suff w:val="nothing"/>
      <w:lvlText w:val=""/>
      <w:lvlJc w:val="left"/>
      <w:pPr>
        <w:ind w:left="0" w:firstLine="0"/>
      </w:pPr>
    </w:lvl>
    <w:lvl w:ilvl="3" w:tplc="20805214">
      <w:start w:val="1"/>
      <w:numFmt w:val="none"/>
      <w:suff w:val="nothing"/>
      <w:lvlText w:val=""/>
      <w:lvlJc w:val="left"/>
      <w:pPr>
        <w:ind w:left="0" w:firstLine="0"/>
      </w:pPr>
    </w:lvl>
    <w:lvl w:ilvl="4" w:tplc="364A3C0E">
      <w:start w:val="1"/>
      <w:numFmt w:val="none"/>
      <w:suff w:val="nothing"/>
      <w:lvlText w:val=""/>
      <w:lvlJc w:val="left"/>
      <w:pPr>
        <w:ind w:left="0" w:firstLine="0"/>
      </w:pPr>
    </w:lvl>
    <w:lvl w:ilvl="5" w:tplc="44C4A174">
      <w:start w:val="1"/>
      <w:numFmt w:val="none"/>
      <w:suff w:val="nothing"/>
      <w:lvlText w:val=""/>
      <w:lvlJc w:val="left"/>
      <w:pPr>
        <w:ind w:left="0" w:firstLine="0"/>
      </w:pPr>
    </w:lvl>
    <w:lvl w:ilvl="6" w:tplc="6C242DB4">
      <w:start w:val="1"/>
      <w:numFmt w:val="none"/>
      <w:suff w:val="nothing"/>
      <w:lvlText w:val=""/>
      <w:lvlJc w:val="left"/>
      <w:pPr>
        <w:ind w:left="0" w:firstLine="0"/>
      </w:pPr>
    </w:lvl>
    <w:lvl w:ilvl="7" w:tplc="A8C05950">
      <w:start w:val="1"/>
      <w:numFmt w:val="none"/>
      <w:suff w:val="nothing"/>
      <w:lvlText w:val=""/>
      <w:lvlJc w:val="left"/>
      <w:pPr>
        <w:ind w:left="0" w:firstLine="0"/>
      </w:pPr>
    </w:lvl>
    <w:lvl w:ilvl="8" w:tplc="C5F838E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5CA54F9"/>
    <w:multiLevelType w:val="hybridMultilevel"/>
    <w:tmpl w:val="3EC8F634"/>
    <w:lvl w:ilvl="0" w:tplc="ACDACC6A">
      <w:start w:val="1"/>
      <w:numFmt w:val="none"/>
      <w:suff w:val="nothing"/>
      <w:lvlText w:val=""/>
      <w:lvlJc w:val="left"/>
      <w:pPr>
        <w:ind w:left="0" w:firstLine="0"/>
      </w:pPr>
    </w:lvl>
    <w:lvl w:ilvl="1" w:tplc="B878483C">
      <w:start w:val="1"/>
      <w:numFmt w:val="none"/>
      <w:suff w:val="nothing"/>
      <w:lvlText w:val=""/>
      <w:lvlJc w:val="left"/>
      <w:pPr>
        <w:ind w:left="0" w:firstLine="0"/>
      </w:pPr>
    </w:lvl>
    <w:lvl w:ilvl="2" w:tplc="80E08F78">
      <w:start w:val="1"/>
      <w:numFmt w:val="none"/>
      <w:suff w:val="nothing"/>
      <w:lvlText w:val=""/>
      <w:lvlJc w:val="left"/>
      <w:pPr>
        <w:ind w:left="0" w:firstLine="0"/>
      </w:pPr>
    </w:lvl>
    <w:lvl w:ilvl="3" w:tplc="833E5FAA">
      <w:start w:val="1"/>
      <w:numFmt w:val="none"/>
      <w:suff w:val="nothing"/>
      <w:lvlText w:val=""/>
      <w:lvlJc w:val="left"/>
      <w:pPr>
        <w:ind w:left="0" w:firstLine="0"/>
      </w:pPr>
    </w:lvl>
    <w:lvl w:ilvl="4" w:tplc="88EC70BE">
      <w:start w:val="1"/>
      <w:numFmt w:val="none"/>
      <w:suff w:val="nothing"/>
      <w:lvlText w:val=""/>
      <w:lvlJc w:val="left"/>
      <w:pPr>
        <w:ind w:left="0" w:firstLine="0"/>
      </w:pPr>
    </w:lvl>
    <w:lvl w:ilvl="5" w:tplc="C25AA684">
      <w:start w:val="1"/>
      <w:numFmt w:val="none"/>
      <w:suff w:val="nothing"/>
      <w:lvlText w:val=""/>
      <w:lvlJc w:val="left"/>
      <w:pPr>
        <w:ind w:left="0" w:firstLine="0"/>
      </w:pPr>
    </w:lvl>
    <w:lvl w:ilvl="6" w:tplc="C956944A">
      <w:start w:val="1"/>
      <w:numFmt w:val="none"/>
      <w:suff w:val="nothing"/>
      <w:lvlText w:val=""/>
      <w:lvlJc w:val="left"/>
      <w:pPr>
        <w:ind w:left="0" w:firstLine="0"/>
      </w:pPr>
    </w:lvl>
    <w:lvl w:ilvl="7" w:tplc="72B277FE">
      <w:start w:val="1"/>
      <w:numFmt w:val="none"/>
      <w:suff w:val="nothing"/>
      <w:lvlText w:val=""/>
      <w:lvlJc w:val="left"/>
      <w:pPr>
        <w:ind w:left="0" w:firstLine="0"/>
      </w:pPr>
    </w:lvl>
    <w:lvl w:ilvl="8" w:tplc="BA4A5D9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5286F06"/>
    <w:multiLevelType w:val="multilevel"/>
    <w:tmpl w:val="B40473F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713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abstractNum w:abstractNumId="3">
    <w:nsid w:val="3C0F44CC"/>
    <w:multiLevelType w:val="hybridMultilevel"/>
    <w:tmpl w:val="F864D690"/>
    <w:lvl w:ilvl="0" w:tplc="0C8230E4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2BC80E14">
      <w:start w:val="1"/>
      <w:numFmt w:val="none"/>
      <w:suff w:val="nothing"/>
      <w:lvlText w:val=""/>
      <w:lvlJc w:val="left"/>
      <w:pPr>
        <w:ind w:left="0" w:firstLine="0"/>
      </w:pPr>
    </w:lvl>
    <w:lvl w:ilvl="2" w:tplc="5A0CFA82">
      <w:start w:val="1"/>
      <w:numFmt w:val="none"/>
      <w:suff w:val="nothing"/>
      <w:lvlText w:val=""/>
      <w:lvlJc w:val="left"/>
      <w:pPr>
        <w:ind w:left="0" w:firstLine="0"/>
      </w:pPr>
    </w:lvl>
    <w:lvl w:ilvl="3" w:tplc="E482041E">
      <w:start w:val="1"/>
      <w:numFmt w:val="none"/>
      <w:suff w:val="nothing"/>
      <w:lvlText w:val=""/>
      <w:lvlJc w:val="left"/>
      <w:pPr>
        <w:ind w:left="0" w:firstLine="0"/>
      </w:pPr>
    </w:lvl>
    <w:lvl w:ilvl="4" w:tplc="3AA4F1CA">
      <w:start w:val="1"/>
      <w:numFmt w:val="none"/>
      <w:suff w:val="nothing"/>
      <w:lvlText w:val=""/>
      <w:lvlJc w:val="left"/>
      <w:pPr>
        <w:ind w:left="0" w:firstLine="0"/>
      </w:pPr>
    </w:lvl>
    <w:lvl w:ilvl="5" w:tplc="80C69FC8">
      <w:start w:val="1"/>
      <w:numFmt w:val="none"/>
      <w:suff w:val="nothing"/>
      <w:lvlText w:val=""/>
      <w:lvlJc w:val="left"/>
      <w:pPr>
        <w:ind w:left="0" w:firstLine="0"/>
      </w:pPr>
    </w:lvl>
    <w:lvl w:ilvl="6" w:tplc="4DBA3718">
      <w:start w:val="1"/>
      <w:numFmt w:val="none"/>
      <w:suff w:val="nothing"/>
      <w:lvlText w:val=""/>
      <w:lvlJc w:val="left"/>
      <w:pPr>
        <w:ind w:left="0" w:firstLine="0"/>
      </w:pPr>
    </w:lvl>
    <w:lvl w:ilvl="7" w:tplc="22F09EF0">
      <w:start w:val="1"/>
      <w:numFmt w:val="none"/>
      <w:suff w:val="nothing"/>
      <w:lvlText w:val=""/>
      <w:lvlJc w:val="left"/>
      <w:pPr>
        <w:ind w:left="0" w:firstLine="0"/>
      </w:pPr>
    </w:lvl>
    <w:lvl w:ilvl="8" w:tplc="F544E05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5B44DA3"/>
    <w:multiLevelType w:val="hybridMultilevel"/>
    <w:tmpl w:val="46489C0C"/>
    <w:lvl w:ilvl="0" w:tplc="180C01BC">
      <w:start w:val="1"/>
      <w:numFmt w:val="bullet"/>
      <w:lvlText w:val=""/>
      <w:lvlJc w:val="left"/>
      <w:pPr>
        <w:ind w:left="1429" w:hanging="360"/>
      </w:pPr>
      <w:rPr>
        <w:rFonts w:cs="Symbol"/>
      </w:rPr>
    </w:lvl>
    <w:lvl w:ilvl="1" w:tplc="EA2EAE32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309E68D6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73307FD8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E006E742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652A93F8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32AA2EFE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4B7A036C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8C7C0D4C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5">
    <w:nsid w:val="636F6454"/>
    <w:multiLevelType w:val="hybridMultilevel"/>
    <w:tmpl w:val="5E30E7BE"/>
    <w:lvl w:ilvl="0" w:tplc="2C120A10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6A363730">
      <w:start w:val="1"/>
      <w:numFmt w:val="none"/>
      <w:suff w:val="nothing"/>
      <w:lvlText w:val=""/>
      <w:lvlJc w:val="left"/>
      <w:pPr>
        <w:ind w:left="0" w:firstLine="0"/>
      </w:pPr>
    </w:lvl>
    <w:lvl w:ilvl="2" w:tplc="9D5C652A">
      <w:start w:val="1"/>
      <w:numFmt w:val="none"/>
      <w:suff w:val="nothing"/>
      <w:lvlText w:val=""/>
      <w:lvlJc w:val="left"/>
      <w:pPr>
        <w:ind w:left="0" w:firstLine="0"/>
      </w:pPr>
    </w:lvl>
    <w:lvl w:ilvl="3" w:tplc="8970EE18">
      <w:start w:val="1"/>
      <w:numFmt w:val="none"/>
      <w:suff w:val="nothing"/>
      <w:lvlText w:val=""/>
      <w:lvlJc w:val="left"/>
      <w:pPr>
        <w:ind w:left="0" w:firstLine="0"/>
      </w:pPr>
    </w:lvl>
    <w:lvl w:ilvl="4" w:tplc="989E6562">
      <w:start w:val="1"/>
      <w:numFmt w:val="none"/>
      <w:suff w:val="nothing"/>
      <w:lvlText w:val=""/>
      <w:lvlJc w:val="left"/>
      <w:pPr>
        <w:ind w:left="0" w:firstLine="0"/>
      </w:pPr>
    </w:lvl>
    <w:lvl w:ilvl="5" w:tplc="E7401D18">
      <w:start w:val="1"/>
      <w:numFmt w:val="none"/>
      <w:suff w:val="nothing"/>
      <w:lvlText w:val=""/>
      <w:lvlJc w:val="left"/>
      <w:pPr>
        <w:ind w:left="0" w:firstLine="0"/>
      </w:pPr>
    </w:lvl>
    <w:lvl w:ilvl="6" w:tplc="67EC285C">
      <w:start w:val="1"/>
      <w:numFmt w:val="none"/>
      <w:suff w:val="nothing"/>
      <w:lvlText w:val=""/>
      <w:lvlJc w:val="left"/>
      <w:pPr>
        <w:ind w:left="0" w:firstLine="0"/>
      </w:pPr>
    </w:lvl>
    <w:lvl w:ilvl="7" w:tplc="CCBE3F64">
      <w:start w:val="1"/>
      <w:numFmt w:val="none"/>
      <w:suff w:val="nothing"/>
      <w:lvlText w:val=""/>
      <w:lvlJc w:val="left"/>
      <w:pPr>
        <w:ind w:left="0" w:firstLine="0"/>
      </w:pPr>
    </w:lvl>
    <w:lvl w:ilvl="8" w:tplc="5CB031C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66CE2CB3"/>
    <w:multiLevelType w:val="hybridMultilevel"/>
    <w:tmpl w:val="0D6A182E"/>
    <w:lvl w:ilvl="0" w:tplc="08F29060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2"/>
        <w:szCs w:val="22"/>
        <w:u w:val="none"/>
      </w:rPr>
    </w:lvl>
    <w:lvl w:ilvl="1" w:tplc="54409F7A">
      <w:start w:val="1"/>
      <w:numFmt w:val="none"/>
      <w:suff w:val="nothing"/>
      <w:lvlText w:val=""/>
      <w:lvlJc w:val="left"/>
      <w:pPr>
        <w:ind w:left="0" w:firstLine="0"/>
      </w:pPr>
    </w:lvl>
    <w:lvl w:ilvl="2" w:tplc="9E860C18">
      <w:start w:val="1"/>
      <w:numFmt w:val="none"/>
      <w:suff w:val="nothing"/>
      <w:lvlText w:val=""/>
      <w:lvlJc w:val="left"/>
      <w:pPr>
        <w:ind w:left="0" w:firstLine="0"/>
      </w:pPr>
    </w:lvl>
    <w:lvl w:ilvl="3" w:tplc="5A943AB6">
      <w:start w:val="1"/>
      <w:numFmt w:val="none"/>
      <w:suff w:val="nothing"/>
      <w:lvlText w:val=""/>
      <w:lvlJc w:val="left"/>
      <w:pPr>
        <w:ind w:left="0" w:firstLine="0"/>
      </w:pPr>
    </w:lvl>
    <w:lvl w:ilvl="4" w:tplc="A348A808">
      <w:start w:val="1"/>
      <w:numFmt w:val="none"/>
      <w:suff w:val="nothing"/>
      <w:lvlText w:val=""/>
      <w:lvlJc w:val="left"/>
      <w:pPr>
        <w:ind w:left="0" w:firstLine="0"/>
      </w:pPr>
    </w:lvl>
    <w:lvl w:ilvl="5" w:tplc="C0FC023E">
      <w:start w:val="1"/>
      <w:numFmt w:val="none"/>
      <w:suff w:val="nothing"/>
      <w:lvlText w:val=""/>
      <w:lvlJc w:val="left"/>
      <w:pPr>
        <w:ind w:left="0" w:firstLine="0"/>
      </w:pPr>
    </w:lvl>
    <w:lvl w:ilvl="6" w:tplc="84B69FFE">
      <w:start w:val="1"/>
      <w:numFmt w:val="none"/>
      <w:suff w:val="nothing"/>
      <w:lvlText w:val=""/>
      <w:lvlJc w:val="left"/>
      <w:pPr>
        <w:ind w:left="0" w:firstLine="0"/>
      </w:pPr>
    </w:lvl>
    <w:lvl w:ilvl="7" w:tplc="3D2049F6">
      <w:start w:val="1"/>
      <w:numFmt w:val="none"/>
      <w:suff w:val="nothing"/>
      <w:lvlText w:val=""/>
      <w:lvlJc w:val="left"/>
      <w:pPr>
        <w:ind w:left="0" w:firstLine="0"/>
      </w:pPr>
    </w:lvl>
    <w:lvl w:ilvl="8" w:tplc="AEE29D0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9993201"/>
    <w:multiLevelType w:val="multilevel"/>
    <w:tmpl w:val="37B22B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6"/>
      <w:numFmt w:val="decimal"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sz w:val="28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3E"/>
    <w:rsid w:val="0094378B"/>
    <w:rsid w:val="00F9373E"/>
    <w:rsid w:val="00F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1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customStyle="1" w:styleId="aff">
    <w:name w:val="Заголовок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0">
    <w:name w:val="Body Text"/>
    <w:basedOn w:val="a"/>
    <w:uiPriority w:val="1"/>
    <w:qFormat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ff1">
    <w:name w:val="List"/>
    <w:basedOn w:val="aff0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ff3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4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5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6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7">
    <w:name w:val="table of figures"/>
    <w:basedOn w:val="a"/>
    <w:next w:val="a"/>
    <w:uiPriority w:val="99"/>
    <w:unhideWhenUsed/>
    <w:qFormat/>
  </w:style>
  <w:style w:type="paragraph" w:styleId="aff8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2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9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a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b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c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3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d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e">
    <w:name w:val="annotation text"/>
    <w:basedOn w:val="a"/>
    <w:uiPriority w:val="99"/>
    <w:unhideWhenUsed/>
    <w:qFormat/>
    <w:rPr>
      <w:sz w:val="20"/>
      <w:szCs w:val="20"/>
    </w:rPr>
  </w:style>
  <w:style w:type="paragraph" w:styleId="afff">
    <w:name w:val="annotation subject"/>
    <w:basedOn w:val="affe"/>
    <w:next w:val="affe"/>
    <w:uiPriority w:val="99"/>
    <w:semiHidden/>
    <w:unhideWhenUsed/>
    <w:qFormat/>
    <w:rPr>
      <w:b/>
      <w:bCs/>
    </w:rPr>
  </w:style>
  <w:style w:type="paragraph" w:styleId="afff0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34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2">
    <w:name w:val="Revision"/>
    <w:uiPriority w:val="99"/>
    <w:semiHidden/>
    <w:qFormat/>
    <w:rPr>
      <w:color w:val="000000"/>
      <w:sz w:val="24"/>
    </w:rPr>
  </w:style>
  <w:style w:type="paragraph" w:customStyle="1" w:styleId="afff3">
    <w:name w:val="Верхний и нижний колонтитулы"/>
    <w:basedOn w:val="a"/>
    <w:qFormat/>
  </w:style>
  <w:style w:type="paragraph" w:styleId="afff4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5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6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afff7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8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9">
    <w:name w:val="No Spacing"/>
    <w:uiPriority w:val="1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5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TextBody">
    <w:name w:val="Text Body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customStyle="1" w:styleId="afffa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b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39"/>
    <w:rPr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1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customStyle="1" w:styleId="aff">
    <w:name w:val="Заголовок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0">
    <w:name w:val="Body Text"/>
    <w:basedOn w:val="a"/>
    <w:uiPriority w:val="1"/>
    <w:qFormat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ff1">
    <w:name w:val="List"/>
    <w:basedOn w:val="aff0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ff3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4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5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6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7">
    <w:name w:val="table of figures"/>
    <w:basedOn w:val="a"/>
    <w:next w:val="a"/>
    <w:uiPriority w:val="99"/>
    <w:unhideWhenUsed/>
    <w:qFormat/>
  </w:style>
  <w:style w:type="paragraph" w:styleId="aff8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2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9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a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b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c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3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d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e">
    <w:name w:val="annotation text"/>
    <w:basedOn w:val="a"/>
    <w:uiPriority w:val="99"/>
    <w:unhideWhenUsed/>
    <w:qFormat/>
    <w:rPr>
      <w:sz w:val="20"/>
      <w:szCs w:val="20"/>
    </w:rPr>
  </w:style>
  <w:style w:type="paragraph" w:styleId="afff">
    <w:name w:val="annotation subject"/>
    <w:basedOn w:val="affe"/>
    <w:next w:val="affe"/>
    <w:uiPriority w:val="99"/>
    <w:semiHidden/>
    <w:unhideWhenUsed/>
    <w:qFormat/>
    <w:rPr>
      <w:b/>
      <w:bCs/>
    </w:rPr>
  </w:style>
  <w:style w:type="paragraph" w:styleId="afff0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34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2">
    <w:name w:val="Revision"/>
    <w:uiPriority w:val="99"/>
    <w:semiHidden/>
    <w:qFormat/>
    <w:rPr>
      <w:color w:val="000000"/>
      <w:sz w:val="24"/>
    </w:rPr>
  </w:style>
  <w:style w:type="paragraph" w:customStyle="1" w:styleId="afff3">
    <w:name w:val="Верхний и нижний колонтитулы"/>
    <w:basedOn w:val="a"/>
    <w:qFormat/>
  </w:style>
  <w:style w:type="paragraph" w:styleId="afff4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5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6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afff7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8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9">
    <w:name w:val="No Spacing"/>
    <w:uiPriority w:val="1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5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TextBody">
    <w:name w:val="Text Body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customStyle="1" w:styleId="afffa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b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39"/>
    <w:rPr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840AF2449BE09034F96C59DD1685B1C78FD75998DAEA9B1306C11C343124020C82B994CF085920068E9W7H" TargetMode="Externa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E7FFF8-7139-441A-AAAC-3B096914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5434</Words>
  <Characters>30980</Characters>
  <Application>Microsoft Office Word</Application>
  <DocSecurity>0</DocSecurity>
  <Lines>258</Lines>
  <Paragraphs>72</Paragraphs>
  <ScaleCrop>false</ScaleCrop>
  <Company>HP</Company>
  <LinksUpToDate>false</LinksUpToDate>
  <CharactersWithSpaces>36342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Julia</cp:lastModifiedBy>
  <cp:revision>26</cp:revision>
  <dcterms:created xsi:type="dcterms:W3CDTF">2023-09-08T11:33:00Z</dcterms:created>
  <dcterms:modified xsi:type="dcterms:W3CDTF">2026-07-27T07:09:00Z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HP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